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53A7A" w:rsidRDefault="00B53A7A" w:rsidP="00B53A7A">
      <w:pPr>
        <w:jc w:val="center"/>
        <w:rPr>
          <w:rFonts w:ascii="Goudy Stout" w:hAnsi="Goudy Stout"/>
          <w:b/>
          <w:bCs/>
          <w:sz w:val="32"/>
          <w:szCs w:val="32"/>
        </w:rPr>
      </w:pPr>
      <w:bookmarkStart w:id="0" w:name="_GoBack"/>
      <w:bookmarkEnd w:id="0"/>
      <w:r w:rsidRPr="00E72EDE">
        <w:rPr>
          <w:rFonts w:asciiTheme="minorHAnsi" w:hAnsiTheme="minorHAnsi"/>
          <w:b/>
          <w:bCs/>
          <w:sz w:val="40"/>
          <w:szCs w:val="40"/>
        </w:rPr>
        <w:t>PREPARATORIA OFICIAL No. 93</w:t>
      </w:r>
      <w:r w:rsidRPr="00B53A7A">
        <w:rPr>
          <w:rFonts w:ascii="Goudy Stout" w:hAnsi="Goudy Stout"/>
          <w:b/>
          <w:bCs/>
          <w:sz w:val="32"/>
          <w:szCs w:val="32"/>
        </w:rPr>
        <w:t xml:space="preserve"> </w:t>
      </w:r>
    </w:p>
    <w:p w:rsidR="00B53A7A" w:rsidRPr="00E72EDE" w:rsidRDefault="00C40F0A" w:rsidP="00B53A7A">
      <w:pPr>
        <w:jc w:val="center"/>
        <w:rPr>
          <w:rFonts w:asciiTheme="minorHAnsi" w:hAnsiTheme="minorHAnsi"/>
          <w:b/>
          <w:bCs/>
          <w:sz w:val="40"/>
          <w:szCs w:val="40"/>
        </w:rPr>
      </w:pPr>
      <w:r>
        <w:rPr>
          <w:rFonts w:ascii="Goudy Stout" w:hAnsi="Goudy Stout"/>
          <w:b/>
          <w:bCs/>
          <w:sz w:val="32"/>
          <w:szCs w:val="32"/>
        </w:rPr>
        <w:t>TURNO MATUTINO</w:t>
      </w:r>
    </w:p>
    <w:p w:rsidR="00076EC3" w:rsidRDefault="00D14044" w:rsidP="00D14044">
      <w:pPr>
        <w:jc w:val="center"/>
        <w:rPr>
          <w:rFonts w:ascii="Baskerville Old Face" w:hAnsi="Baskerville Old Face"/>
          <w:b/>
          <w:bCs/>
          <w:sz w:val="48"/>
          <w:szCs w:val="48"/>
        </w:rPr>
      </w:pPr>
      <w:r w:rsidRPr="00711F58">
        <w:rPr>
          <w:rFonts w:ascii="Baskerville Old Face" w:hAnsi="Baskerville Old Face"/>
          <w:b/>
          <w:bCs/>
          <w:sz w:val="48"/>
          <w:szCs w:val="48"/>
        </w:rPr>
        <w:t>PROYECTO</w:t>
      </w:r>
    </w:p>
    <w:p w:rsidR="00711F58" w:rsidRPr="00711F58" w:rsidRDefault="00F17F05" w:rsidP="00D14044">
      <w:pPr>
        <w:jc w:val="center"/>
        <w:rPr>
          <w:rFonts w:ascii="Baskerville Old Face" w:hAnsi="Baskerville Old Face"/>
          <w:b/>
          <w:bCs/>
          <w:sz w:val="48"/>
          <w:szCs w:val="48"/>
        </w:rPr>
      </w:pPr>
      <w:r>
        <w:rPr>
          <w:noProof/>
          <w:lang w:eastAsia="es-MX"/>
        </w:rPr>
        <mc:AlternateContent>
          <mc:Choice Requires="wps">
            <w:drawing>
              <wp:anchor distT="0" distB="0" distL="114300" distR="114300" simplePos="0" relativeHeight="251660288" behindDoc="0" locked="0" layoutInCell="1" allowOverlap="1">
                <wp:simplePos x="0" y="0"/>
                <wp:positionH relativeFrom="column">
                  <wp:posOffset>1790700</wp:posOffset>
                </wp:positionH>
                <wp:positionV relativeFrom="paragraph">
                  <wp:posOffset>116205</wp:posOffset>
                </wp:positionV>
                <wp:extent cx="5034280" cy="617220"/>
                <wp:effectExtent l="0" t="0" r="0" b="0"/>
                <wp:wrapNone/>
                <wp:docPr id="6" name="6 Cuadro de 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34280" cy="617220"/>
                        </a:xfrm>
                        <a:prstGeom prst="rect">
                          <a:avLst/>
                        </a:prstGeom>
                        <a:noFill/>
                        <a:ln>
                          <a:noFill/>
                        </a:ln>
                        <a:effectLst/>
                      </wps:spPr>
                      <wps:txbx>
                        <w:txbxContent>
                          <w:p w:rsidR="00711F58" w:rsidRPr="00B53A7A" w:rsidRDefault="00711F58" w:rsidP="00711F58">
                            <w:pPr>
                              <w:tabs>
                                <w:tab w:val="center" w:pos="6503"/>
                                <w:tab w:val="left" w:pos="11595"/>
                              </w:tabs>
                              <w:jc w:val="center"/>
                              <w:rPr>
                                <w:rFonts w:ascii="Arial" w:hAnsi="Arial"/>
                                <w:b/>
                                <w:noProof/>
                                <w:sz w:val="72"/>
                                <w:szCs w:val="72"/>
                                <w:lang w:val="es-ES"/>
                              </w:rPr>
                            </w:pPr>
                            <w:r w:rsidRPr="00B53A7A">
                              <w:rPr>
                                <w:rFonts w:ascii="Arial" w:hAnsi="Arial"/>
                                <w:b/>
                                <w:noProof/>
                                <w:sz w:val="72"/>
                                <w:szCs w:val="72"/>
                                <w:lang w:val="es-ES"/>
                              </w:rPr>
                              <w:t>HABILIDAD LECTORA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6 Cuadro de texto" o:spid="_x0000_s1026" type="#_x0000_t202" style="position:absolute;left:0;text-align:left;margin-left:141pt;margin-top:9.15pt;width:396.4pt;height:48.6pt;z-index:251660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" filled="f" stroked="f">
                <v:path arrowok="t"/>
                <v:textbox style="mso-fit-shape-to-text:t">
                  <w:txbxContent>
                    <w:p w:rsidR="00711F58" w:rsidRPr="00B53A7A" w:rsidRDefault="00711F58" w:rsidP="00711F58">
                      <w:pPr>
                        <w:tabs>
                          <w:tab w:val="center" w:pos="6503"/>
                          <w:tab w:val="left" w:pos="11595"/>
                        </w:tabs>
                        <w:jc w:val="center"/>
                        <w:rPr>
                          <w:rFonts w:ascii="Arial" w:hAnsi="Arial"/>
                          <w:b/>
                          <w:noProof/>
                          <w:sz w:val="72"/>
                          <w:szCs w:val="72"/>
                          <w:lang w:val="es-ES"/>
                        </w:rPr>
                      </w:pPr>
                      <w:r w:rsidRPr="00B53A7A">
                        <w:rPr>
                          <w:rFonts w:ascii="Arial" w:hAnsi="Arial"/>
                          <w:b/>
                          <w:noProof/>
                          <w:sz w:val="72"/>
                          <w:szCs w:val="72"/>
                          <w:lang w:val="es-ES"/>
                        </w:rPr>
                        <w:t>HABILIDAD LECTORA</w:t>
                      </w:r>
                    </w:p>
                  </w:txbxContent>
                </v:textbox>
              </v:shape>
            </w:pict>
          </mc:Fallback>
        </mc:AlternateContent>
      </w:r>
    </w:p>
    <w:p w:rsidR="00E32310" w:rsidRPr="00B551C6" w:rsidRDefault="00E32310" w:rsidP="00E32310">
      <w:pPr>
        <w:jc w:val="center"/>
        <w:rPr>
          <w:rFonts w:ascii="Calibri" w:hAnsi="Calibri" w:cs="Calibri"/>
          <w:b/>
          <w:bCs/>
          <w:sz w:val="48"/>
          <w:szCs w:val="48"/>
        </w:rPr>
      </w:pPr>
    </w:p>
    <w:p w:rsidR="00076EC3" w:rsidRPr="00E72EDE" w:rsidRDefault="00F17F05" w:rsidP="00E32310">
      <w:pPr>
        <w:tabs>
          <w:tab w:val="center" w:pos="6503"/>
          <w:tab w:val="left" w:pos="11595"/>
        </w:tabs>
        <w:jc w:val="center"/>
        <w:rPr>
          <w:rFonts w:asciiTheme="minorHAnsi" w:hAnsiTheme="minorHAnsi"/>
          <w:sz w:val="72"/>
        </w:rPr>
      </w:pPr>
      <w:r>
        <w:rPr>
          <w:noProof/>
          <w:lang w:eastAsia="es-MX"/>
        </w:rPr>
        <mc:AlternateContent>
          <mc:Choice Requires="wps">
            <w:drawing>
              <wp:inline distT="0" distB="0" distL="0" distR="0">
                <wp:extent cx="1873250" cy="2465070"/>
                <wp:effectExtent l="0" t="0" r="12700" b="0"/>
                <wp:docPr id="15" name="1 Flecha curvada hacia l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73250" cy="2465070"/>
                        </a:xfrm>
                        <a:prstGeom prst="curvedRightArrow">
                          <a:avLst/>
                        </a:prstGeom>
                        <a:solidFill>
                          <a:srgbClr val="008000"/>
                        </a:solidFill>
                        <a:ln w="25400" cap="flat" cmpd="sng" algn="ctr">
                          <a:solidFill>
                            <a:sysClr val="windowText" lastClr="000000"/>
                          </a:solidFill>
                          <a:prstDash val="solid"/>
                        </a:ln>
                        <a:effectLst/>
                      </wps:spPr>
                      <wps:bodyPr anchor="ctr"/>
                    </wps:wsp>
                  </a:graphicData>
                </a:graphic>
              </wp:inline>
            </w:drawing>
          </mc:Choice>
          <mc:Fallback>
            <w:pict>
              <v:shapetype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1 Flecha curvada hacia la derecha" o:spid="_x0000_s1026" type="#_x0000_t102" style="width:147.5pt;height:194.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" adj="13393,19548,16200" fillcolor="green" strokecolor="windowText" strokeweight="2pt">
                <v:path arrowok="t"/>
                <w10:anchorlock/>
              </v:shape>
            </w:pict>
          </mc:Fallback>
        </mc:AlternateContent>
      </w:r>
      <w:r>
        <w:rPr>
          <w:noProof/>
          <w:lang w:eastAsia="es-MX"/>
        </w:rPr>
        <mc:AlternateContent>
          <mc:Choice Requires="wps">
            <w:drawing>
              <wp:inline distT="0" distB="0" distL="0" distR="0">
                <wp:extent cx="1786255" cy="2465070"/>
                <wp:effectExtent l="0" t="0" r="23495" b="0"/>
                <wp:docPr id="17" name="2 Flecha curvada hacia la izquierd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86255" cy="2465070"/>
                        </a:xfrm>
                        <a:prstGeom prst="curvedLeftArrow">
                          <a:avLst/>
                        </a:prstGeom>
                        <a:solidFill>
                          <a:srgbClr val="FF0000"/>
                        </a:solidFill>
                        <a:ln w="25400" cap="flat" cmpd="sng" algn="ctr">
                          <a:solidFill>
                            <a:sysClr val="windowText" lastClr="000000"/>
                          </a:solidFill>
                          <a:prstDash val="solid"/>
                        </a:ln>
                        <a:effectLst/>
                      </wps:spPr>
                      <wps:bodyPr anchor="ctr"/>
                    </wps:wsp>
                  </a:graphicData>
                </a:graphic>
              </wp:inline>
            </w:drawing>
          </mc:Choice>
          <mc:Fallback>
            <w:pict>
              <v:shapetype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2 Flecha curvada hacia la izquierda" o:spid="_x0000_s1026" type="#_x0000_t103" style="width:140.65pt;height:194.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" adj="13774,19643,5400" fillcolor="red" strokecolor="windowText" strokeweight="2pt">
                <v:path arrowok="t"/>
                <w10:anchorlock/>
              </v:shape>
            </w:pict>
          </mc:Fallback>
        </mc:AlternateContent>
      </w:r>
    </w:p>
    <w:p w:rsidR="00076EC3" w:rsidRPr="00E72EDE" w:rsidRDefault="00076EC3" w:rsidP="00076EC3">
      <w:pPr>
        <w:jc w:val="right"/>
        <w:rPr>
          <w:rFonts w:asciiTheme="minorHAnsi" w:hAnsiTheme="minorHAnsi"/>
          <w:b/>
          <w:bCs/>
        </w:rPr>
      </w:pPr>
    </w:p>
    <w:p w:rsidR="00076EC3" w:rsidRPr="00711F58" w:rsidRDefault="00076EC3" w:rsidP="00711F58">
      <w:pPr>
        <w:rPr>
          <w:rFonts w:ascii="Goudy Stout" w:hAnsi="Goudy Stout"/>
          <w:b/>
          <w:bCs/>
          <w:sz w:val="32"/>
          <w:szCs w:val="32"/>
        </w:rPr>
      </w:pPr>
    </w:p>
    <w:p w:rsidR="00076EC3" w:rsidRPr="00E72EDE" w:rsidRDefault="00076EC3" w:rsidP="00076EC3">
      <w:pPr>
        <w:jc w:val="right"/>
        <w:rPr>
          <w:rFonts w:asciiTheme="minorHAnsi" w:hAnsiTheme="minorHAnsi"/>
          <w:b/>
          <w:bCs/>
        </w:rPr>
      </w:pPr>
    </w:p>
    <w:p w:rsidR="00076EC3" w:rsidRPr="00E72EDE" w:rsidRDefault="00076EC3" w:rsidP="00076EC3">
      <w:pPr>
        <w:jc w:val="right"/>
        <w:rPr>
          <w:rFonts w:asciiTheme="minorHAnsi" w:hAnsiTheme="minorHAnsi"/>
          <w:b/>
          <w:bCs/>
        </w:rPr>
      </w:pPr>
    </w:p>
    <w:p w:rsidR="00F905B7" w:rsidRDefault="00076EC3" w:rsidP="00F905B7">
      <w:pPr>
        <w:jc w:val="right"/>
        <w:rPr>
          <w:rFonts w:asciiTheme="minorHAnsi" w:hAnsiTheme="minorHAnsi"/>
          <w:b/>
          <w:bCs/>
          <w:sz w:val="36"/>
          <w:szCs w:val="36"/>
        </w:rPr>
      </w:pPr>
      <w:r>
        <w:rPr>
          <w:rFonts w:asciiTheme="minorHAnsi" w:hAnsiTheme="minorHAnsi"/>
          <w:b/>
          <w:bCs/>
          <w:sz w:val="36"/>
          <w:szCs w:val="36"/>
        </w:rPr>
        <w:t>Agosto</w:t>
      </w:r>
      <w:r w:rsidR="00C40F0A">
        <w:rPr>
          <w:rFonts w:asciiTheme="minorHAnsi" w:hAnsiTheme="minorHAnsi"/>
          <w:b/>
          <w:bCs/>
          <w:sz w:val="36"/>
          <w:szCs w:val="36"/>
        </w:rPr>
        <w:t xml:space="preserve"> 2015</w:t>
      </w:r>
    </w:p>
    <w:p w:rsidR="00076EC3" w:rsidRPr="00F905B7" w:rsidRDefault="00076EC3" w:rsidP="00F905B7">
      <w:pPr>
        <w:jc w:val="center"/>
        <w:rPr>
          <w:rFonts w:asciiTheme="minorHAnsi" w:hAnsiTheme="minorHAnsi"/>
          <w:b/>
          <w:bCs/>
          <w:sz w:val="36"/>
          <w:szCs w:val="36"/>
        </w:rPr>
      </w:pPr>
      <w:r w:rsidRPr="00F905B7">
        <w:rPr>
          <w:rFonts w:asciiTheme="minorHAnsi" w:hAnsiTheme="minorHAnsi"/>
          <w:b/>
          <w:sz w:val="36"/>
          <w:szCs w:val="36"/>
        </w:rPr>
        <w:lastRenderedPageBreak/>
        <w:t>JUSTIFICACIÓN</w:t>
      </w:r>
    </w:p>
    <w:p w:rsidR="002F6FB6" w:rsidRPr="002F6FB6" w:rsidRDefault="002F6FB6" w:rsidP="002F6FB6">
      <w:pPr>
        <w:autoSpaceDE w:val="0"/>
        <w:autoSpaceDN w:val="0"/>
        <w:adjustRightInd w:val="0"/>
        <w:rPr>
          <w:rFonts w:ascii="Arial" w:eastAsiaTheme="minorHAnsi" w:hAnsi="Arial"/>
          <w:color w:val="000000"/>
          <w:lang w:val="es-ES" w:eastAsia="en-US"/>
        </w:rPr>
      </w:pPr>
    </w:p>
    <w:p w:rsidR="002F6FB6" w:rsidRPr="002F6FB6" w:rsidRDefault="002F6FB6" w:rsidP="002F6FB6">
      <w:pPr>
        <w:autoSpaceDE w:val="0"/>
        <w:autoSpaceDN w:val="0"/>
        <w:adjustRightInd w:val="0"/>
        <w:ind w:left="4140"/>
        <w:jc w:val="right"/>
        <w:rPr>
          <w:rFonts w:ascii="Arial" w:eastAsiaTheme="minorHAnsi" w:hAnsi="Arial"/>
          <w:color w:val="000000"/>
          <w:sz w:val="18"/>
          <w:szCs w:val="18"/>
          <w:lang w:val="es-ES" w:eastAsia="en-US"/>
        </w:rPr>
      </w:pPr>
      <w:r w:rsidRPr="002F6FB6">
        <w:rPr>
          <w:rFonts w:ascii="Arial" w:eastAsiaTheme="minorHAnsi" w:hAnsi="Arial"/>
          <w:lang w:val="es-ES" w:eastAsia="en-US"/>
        </w:rPr>
        <w:t xml:space="preserve"> </w:t>
      </w:r>
      <w:r w:rsidRPr="002F6FB6">
        <w:rPr>
          <w:rFonts w:ascii="Arial" w:eastAsiaTheme="minorHAnsi" w:hAnsi="Arial"/>
          <w:color w:val="000000"/>
          <w:sz w:val="18"/>
          <w:szCs w:val="18"/>
          <w:lang w:val="es-ES" w:eastAsia="en-US"/>
        </w:rPr>
        <w:t xml:space="preserve">Muy pocos estudiantes reflexionan sobre lo que perciben del texto y, por consecuencia, no generan ideas nuevas, carecen de creatividad y no son constructores de su propio conocimiento. </w:t>
      </w:r>
    </w:p>
    <w:p w:rsidR="002F6FB6" w:rsidRDefault="002F6FB6" w:rsidP="002F6FB6">
      <w:pPr>
        <w:jc w:val="right"/>
        <w:rPr>
          <w:rFonts w:ascii="Arial" w:eastAsiaTheme="minorHAnsi" w:hAnsi="Arial"/>
          <w:color w:val="000000"/>
          <w:sz w:val="18"/>
          <w:szCs w:val="18"/>
          <w:lang w:val="es-ES" w:eastAsia="en-US"/>
        </w:rPr>
      </w:pPr>
      <w:r w:rsidRPr="002F6FB6">
        <w:rPr>
          <w:rFonts w:ascii="Arial" w:eastAsiaTheme="minorHAnsi" w:hAnsi="Arial"/>
          <w:color w:val="000000"/>
          <w:sz w:val="18"/>
          <w:szCs w:val="18"/>
          <w:lang w:val="es-ES" w:eastAsia="en-US"/>
        </w:rPr>
        <w:t>Paulo Freire</w:t>
      </w:r>
    </w:p>
    <w:p w:rsidR="002F6FB6" w:rsidRPr="00F905B7" w:rsidRDefault="002F6FB6" w:rsidP="00F905B7">
      <w:pPr>
        <w:rPr>
          <w:rFonts w:ascii="Arial" w:eastAsiaTheme="minorHAnsi" w:hAnsi="Arial"/>
          <w:color w:val="000000"/>
          <w:lang w:val="es-ES" w:eastAsia="en-US"/>
        </w:rPr>
      </w:pPr>
    </w:p>
    <w:p w:rsidR="002F6FB6" w:rsidRPr="00F905B7" w:rsidRDefault="002F6FB6" w:rsidP="00F905B7">
      <w:pPr>
        <w:spacing w:line="276" w:lineRule="auto"/>
        <w:ind w:left="-284" w:firstLine="284"/>
        <w:jc w:val="both"/>
        <w:rPr>
          <w:rFonts w:ascii="Arial" w:eastAsiaTheme="minorHAnsi" w:hAnsi="Arial"/>
          <w:color w:val="000000"/>
          <w:lang w:val="es-ES" w:eastAsia="en-US"/>
        </w:rPr>
      </w:pPr>
      <w:r w:rsidRPr="00F905B7">
        <w:rPr>
          <w:rFonts w:ascii="Arial" w:eastAsiaTheme="minorHAnsi" w:hAnsi="Arial"/>
          <w:color w:val="000000"/>
          <w:lang w:val="es-ES" w:eastAsia="en-US"/>
        </w:rPr>
        <w:t>El alumno en la educación media-su</w:t>
      </w:r>
      <w:r w:rsidR="00F905B7">
        <w:rPr>
          <w:rFonts w:ascii="Arial" w:eastAsiaTheme="minorHAnsi" w:hAnsi="Arial"/>
          <w:color w:val="000000"/>
          <w:lang w:val="es-ES" w:eastAsia="en-US"/>
        </w:rPr>
        <w:t xml:space="preserve">perior </w:t>
      </w:r>
      <w:r w:rsidRPr="00F905B7">
        <w:rPr>
          <w:rFonts w:ascii="Arial" w:eastAsiaTheme="minorHAnsi" w:hAnsi="Arial"/>
          <w:color w:val="000000"/>
          <w:lang w:val="es-ES" w:eastAsia="en-US"/>
        </w:rPr>
        <w:t xml:space="preserve"> frecuentemente no entiende el significado de las palabras que lee, no entiende el sentido de lo que lee y no capta las ideas y sentimientos que el autor expresa. En los mejores casos únicamente es capaz de descifrar los signos gráficos y emitir fónicos, pero es pasivo y no le es posible ejercer la crítica y menos aún interpretar textos.</w:t>
      </w:r>
    </w:p>
    <w:p w:rsidR="002F6FB6" w:rsidRPr="00F905B7" w:rsidRDefault="002F6FB6" w:rsidP="00F905B7">
      <w:pPr>
        <w:spacing w:line="276" w:lineRule="auto"/>
        <w:ind w:left="-284" w:firstLine="284"/>
        <w:jc w:val="both"/>
        <w:rPr>
          <w:rFonts w:ascii="Arial" w:eastAsiaTheme="minorHAnsi" w:hAnsi="Arial"/>
          <w:color w:val="000000"/>
          <w:lang w:val="es-ES" w:eastAsia="en-US"/>
        </w:rPr>
      </w:pPr>
      <w:r w:rsidRPr="00F905B7">
        <w:rPr>
          <w:rFonts w:ascii="Arial" w:eastAsiaTheme="minorHAnsi" w:hAnsi="Arial"/>
          <w:color w:val="000000"/>
          <w:lang w:val="es-ES" w:eastAsia="en-US"/>
        </w:rPr>
        <w:t>Un alto porcentaje de los estudiantes carecen de las habilidades y destrezas lectoras básicas, obstaculizando el proceso mismo del aprendizaje y “empobreciendo las posibilidades de desarrollo profesional y en general, las capacidades culturales y humanas.”</w:t>
      </w:r>
    </w:p>
    <w:p w:rsidR="00F905B7" w:rsidRPr="00F905B7" w:rsidRDefault="002F6FB6" w:rsidP="00F905B7">
      <w:pPr>
        <w:spacing w:line="276" w:lineRule="auto"/>
        <w:ind w:left="-284" w:firstLine="284"/>
        <w:jc w:val="both"/>
        <w:rPr>
          <w:rFonts w:ascii="Arial" w:eastAsiaTheme="minorHAnsi" w:hAnsi="Arial"/>
          <w:color w:val="000000"/>
          <w:lang w:val="es-ES" w:eastAsia="en-US"/>
        </w:rPr>
      </w:pPr>
      <w:r w:rsidRPr="00F905B7">
        <w:rPr>
          <w:rFonts w:ascii="Arial" w:eastAsiaTheme="minorHAnsi" w:hAnsi="Arial"/>
          <w:color w:val="000000"/>
          <w:lang w:val="es-ES" w:eastAsia="en-US"/>
        </w:rPr>
        <w:t>Por lo general, pocos alumnos comprenden profundamente lo que leen y lo hacen sin discriminación ni selección y, menos aún, desde una posición crítica. Para Paulo Freire: “Muy pocos estudiantes reflexionan sobre lo que perciben del texto y por consecuencia, no generan ideas nuevas, carecen de creatividad y no son constructores de su propio conocimiento.”</w:t>
      </w:r>
    </w:p>
    <w:p w:rsidR="00196531" w:rsidRPr="00815D41" w:rsidRDefault="00196531" w:rsidP="00F905B7">
      <w:pPr>
        <w:spacing w:line="276" w:lineRule="auto"/>
        <w:ind w:left="-284" w:right="142"/>
        <w:jc w:val="both"/>
        <w:rPr>
          <w:rFonts w:ascii="Arial" w:hAnsi="Arial"/>
        </w:rPr>
      </w:pPr>
      <w:r w:rsidRPr="008D1231">
        <w:rPr>
          <w:rFonts w:ascii="Arial" w:eastAsia="Calibri" w:hAnsi="Arial"/>
        </w:rPr>
        <w:t xml:space="preserve">  </w:t>
      </w:r>
      <w:r w:rsidR="00F905B7">
        <w:rPr>
          <w:rFonts w:ascii="Arial" w:eastAsia="Calibri" w:hAnsi="Arial"/>
        </w:rPr>
        <w:t>E</w:t>
      </w:r>
      <w:r w:rsidRPr="008D1231">
        <w:rPr>
          <w:rFonts w:ascii="Arial" w:eastAsia="Calibri" w:hAnsi="Arial"/>
        </w:rPr>
        <w:t>n los alumnos de la EPO 93, de San Andrés Cuexcontitlán</w:t>
      </w:r>
      <w:r>
        <w:rPr>
          <w:rFonts w:ascii="Arial" w:eastAsia="Calibri" w:hAnsi="Arial"/>
        </w:rPr>
        <w:t xml:space="preserve"> y las comunidades aledañas</w:t>
      </w:r>
      <w:r w:rsidRPr="008D1231">
        <w:rPr>
          <w:rFonts w:ascii="Arial" w:eastAsia="Calibri" w:hAnsi="Arial"/>
        </w:rPr>
        <w:t>, se ha hecho necesario implementar una estrategia que contribuya a rescatar gran parte de lectores pasivos y convertirlos en lectores activos, y por qué no,  potenciales. Se trata de motivar al alumno, de concientizarlo de la importancia que tiene el leer un libro, pero también de entregarle las herramientas básicas para un mejor aprovechamiento de su experiencia lectora.</w:t>
      </w:r>
      <w:r w:rsidRPr="003A1D4D">
        <w:rPr>
          <w:rFonts w:ascii="Arial" w:hAnsi="Arial"/>
        </w:rPr>
        <w:t xml:space="preserve"> </w:t>
      </w:r>
    </w:p>
    <w:p w:rsidR="00196531" w:rsidRPr="008D1231" w:rsidRDefault="00196531" w:rsidP="00F905B7">
      <w:pPr>
        <w:spacing w:line="276" w:lineRule="auto"/>
        <w:ind w:left="-284" w:right="142"/>
        <w:jc w:val="both"/>
        <w:rPr>
          <w:rFonts w:ascii="Arial" w:eastAsia="Calibri" w:hAnsi="Arial"/>
        </w:rPr>
      </w:pPr>
      <w:r w:rsidRPr="008D1231">
        <w:rPr>
          <w:rFonts w:ascii="Arial" w:eastAsia="Calibri" w:hAnsi="Arial"/>
        </w:rPr>
        <w:t xml:space="preserve">      Muchas veces los alumnos de esta preparatoria se sienten frustrados cuando leen un texto y comprueban al final que la comprensión fue casi nula, o que entendieron la mayor parte, pero su ritmo de lectura fue demasiado lento. </w:t>
      </w:r>
    </w:p>
    <w:p w:rsidR="00076EC3" w:rsidRDefault="00196531" w:rsidP="00D92A48">
      <w:pPr>
        <w:spacing w:line="276" w:lineRule="auto"/>
        <w:ind w:left="-284" w:right="142"/>
        <w:jc w:val="both"/>
        <w:rPr>
          <w:rFonts w:ascii="Arial" w:eastAsia="Calibri" w:hAnsi="Arial"/>
        </w:rPr>
      </w:pPr>
      <w:r w:rsidRPr="008D1231">
        <w:rPr>
          <w:rFonts w:ascii="Arial" w:eastAsia="Calibri" w:hAnsi="Arial"/>
        </w:rPr>
        <w:t xml:space="preserve">     El alumno requiere nuevas estrategias para su aprendizaje; necesita no sólo la actualización de los contenidos temáticos, sino de los procesos que le permitan adquirir el conocimiento. Le corresponde ahora al profesor organizar experiencias didácticas que mejoren la  calidad de su lectura, en lo que se incluyen velocidad y comprensión, y no </w:t>
      </w:r>
      <w:r w:rsidRPr="008D1231">
        <w:rPr>
          <w:rFonts w:ascii="Arial" w:eastAsia="Calibri" w:hAnsi="Arial"/>
        </w:rPr>
        <w:lastRenderedPageBreak/>
        <w:t xml:space="preserve">centrarse únicamente en la transmisión de información, que bien puede adquirirla el alumno por su propia cuenta si se le entregan las herramientas apropiadas para ello. </w:t>
      </w:r>
    </w:p>
    <w:p w:rsidR="00D92A48" w:rsidRPr="00D92A48" w:rsidRDefault="00D92A48" w:rsidP="00D92A48">
      <w:pPr>
        <w:spacing w:line="276" w:lineRule="auto"/>
        <w:ind w:left="-284" w:right="142"/>
        <w:jc w:val="both"/>
        <w:rPr>
          <w:rFonts w:ascii="Arial" w:eastAsia="Calibri" w:hAnsi="Arial"/>
        </w:rPr>
      </w:pPr>
    </w:p>
    <w:p w:rsidR="00E92ECE" w:rsidRDefault="00E92ECE" w:rsidP="00E92ECE">
      <w:pPr>
        <w:autoSpaceDE w:val="0"/>
        <w:autoSpaceDN w:val="0"/>
        <w:adjustRightInd w:val="0"/>
        <w:ind w:left="-284"/>
        <w:jc w:val="both"/>
        <w:outlineLvl w:val="0"/>
        <w:rPr>
          <w:rFonts w:ascii="Arial" w:eastAsiaTheme="minorHAnsi" w:hAnsi="Arial"/>
          <w:color w:val="000000"/>
          <w:lang w:val="es-ES" w:eastAsia="en-US"/>
        </w:rPr>
      </w:pPr>
      <w:r w:rsidRPr="00D92A48">
        <w:rPr>
          <w:rFonts w:ascii="Arial" w:eastAsiaTheme="minorHAnsi" w:hAnsi="Arial"/>
          <w:color w:val="000000"/>
          <w:lang w:val="es-ES" w:eastAsia="en-US"/>
        </w:rPr>
        <w:t>Los Organizadores gráficos, se relacionan con el Modelo de aprendizaje constructivista y, en la actualidad, ocupan un lugar cada vez más destacado en el saber (conocimiento) y saber hacer (habilidades y destrezas). Se caracterizan por enfrentar a los alumnos a situaciones más o menos complejas, en las que el aprendizaje no se presenta acabado, sino que se debe reelaborar mediante el trabajo con documentos y otros materiales de investigación. Las actividades que genera este tipo de Organizadores gráficos responden al valor formativo de las diferentes materias en el sentido de forjar educandos rigurosos, críticos y tolerantes, con ideas innovadoras; además de que promueven su participación en la búsqueda de diversas vías para la interpretación de los hechos y procesos inductivos y deductivos.</w:t>
      </w:r>
    </w:p>
    <w:p w:rsidR="00D92A48" w:rsidRPr="00D92A48" w:rsidRDefault="00D92A48" w:rsidP="00E92ECE">
      <w:pPr>
        <w:autoSpaceDE w:val="0"/>
        <w:autoSpaceDN w:val="0"/>
        <w:adjustRightInd w:val="0"/>
        <w:ind w:left="-284"/>
        <w:jc w:val="both"/>
        <w:outlineLvl w:val="0"/>
        <w:rPr>
          <w:rFonts w:ascii="Arial" w:eastAsiaTheme="minorHAnsi" w:hAnsi="Arial"/>
          <w:color w:val="000000"/>
          <w:lang w:val="es-ES" w:eastAsia="en-US"/>
        </w:rPr>
      </w:pPr>
    </w:p>
    <w:p w:rsidR="00E92ECE" w:rsidRPr="00D92A48" w:rsidRDefault="00E92ECE" w:rsidP="00E92ECE">
      <w:pPr>
        <w:autoSpaceDE w:val="0"/>
        <w:autoSpaceDN w:val="0"/>
        <w:adjustRightInd w:val="0"/>
        <w:ind w:left="-284"/>
        <w:jc w:val="both"/>
        <w:outlineLvl w:val="0"/>
        <w:rPr>
          <w:rFonts w:ascii="Arial" w:eastAsiaTheme="minorHAnsi" w:hAnsi="Arial"/>
          <w:b/>
          <w:color w:val="000000"/>
          <w:lang w:val="es-ES" w:eastAsia="en-US"/>
        </w:rPr>
      </w:pPr>
      <w:r w:rsidRPr="00D92A48">
        <w:rPr>
          <w:rFonts w:ascii="Arial" w:eastAsiaTheme="minorHAnsi" w:hAnsi="Arial"/>
          <w:b/>
          <w:color w:val="000000"/>
          <w:lang w:val="es-ES" w:eastAsia="en-US"/>
        </w:rPr>
        <w:t>Comprensión lectora</w:t>
      </w:r>
    </w:p>
    <w:p w:rsidR="00E92ECE" w:rsidRPr="00D92A48" w:rsidRDefault="00E92ECE" w:rsidP="00D92A48">
      <w:pPr>
        <w:autoSpaceDE w:val="0"/>
        <w:autoSpaceDN w:val="0"/>
        <w:adjustRightInd w:val="0"/>
        <w:ind w:left="-284"/>
        <w:jc w:val="both"/>
        <w:outlineLvl w:val="0"/>
        <w:rPr>
          <w:rFonts w:ascii="Arial" w:eastAsiaTheme="minorHAnsi" w:hAnsi="Arial"/>
          <w:color w:val="000000"/>
          <w:lang w:val="es-ES" w:eastAsia="en-US"/>
        </w:rPr>
      </w:pPr>
      <w:r w:rsidRPr="00D92A48">
        <w:rPr>
          <w:rFonts w:ascii="Arial" w:eastAsiaTheme="minorHAnsi" w:hAnsi="Arial"/>
          <w:color w:val="000000"/>
          <w:lang w:val="es-ES" w:eastAsia="en-US"/>
        </w:rPr>
        <w:t>La comprensión lectora es el proceso de cons</w:t>
      </w:r>
      <w:r w:rsidR="00D92A48" w:rsidRPr="00D92A48">
        <w:rPr>
          <w:rFonts w:ascii="Arial" w:eastAsiaTheme="minorHAnsi" w:hAnsi="Arial"/>
          <w:color w:val="000000"/>
          <w:lang w:val="es-ES" w:eastAsia="en-US"/>
        </w:rPr>
        <w:t xml:space="preserve">truir conocimientos con base al </w:t>
      </w:r>
      <w:r w:rsidRPr="00D92A48">
        <w:rPr>
          <w:rFonts w:ascii="Arial" w:eastAsiaTheme="minorHAnsi" w:hAnsi="Arial"/>
          <w:color w:val="000000"/>
          <w:lang w:val="es-ES" w:eastAsia="en-US"/>
        </w:rPr>
        <w:t>desarrollo de habilidades lectoras, ubicando idea</w:t>
      </w:r>
      <w:r w:rsidR="00D92A48" w:rsidRPr="00D92A48">
        <w:rPr>
          <w:rFonts w:ascii="Arial" w:eastAsiaTheme="minorHAnsi" w:hAnsi="Arial"/>
          <w:color w:val="000000"/>
          <w:lang w:val="es-ES" w:eastAsia="en-US"/>
        </w:rPr>
        <w:t xml:space="preserve">s centrales, ideas secundarias, </w:t>
      </w:r>
      <w:r w:rsidRPr="00D92A48">
        <w:rPr>
          <w:rFonts w:ascii="Arial" w:eastAsiaTheme="minorHAnsi" w:hAnsi="Arial"/>
          <w:color w:val="000000"/>
          <w:lang w:val="es-ES" w:eastAsia="en-US"/>
        </w:rPr>
        <w:t>conceptos básicos y palabras clave con el pro</w:t>
      </w:r>
      <w:r w:rsidR="00D92A48" w:rsidRPr="00D92A48">
        <w:rPr>
          <w:rFonts w:ascii="Arial" w:eastAsiaTheme="minorHAnsi" w:hAnsi="Arial"/>
          <w:color w:val="000000"/>
          <w:lang w:val="es-ES" w:eastAsia="en-US"/>
        </w:rPr>
        <w:t xml:space="preserve">pósito de vincularlos con el </w:t>
      </w:r>
      <w:r w:rsidRPr="00D92A48">
        <w:rPr>
          <w:rFonts w:ascii="Arial" w:eastAsiaTheme="minorHAnsi" w:hAnsi="Arial"/>
          <w:color w:val="000000"/>
          <w:lang w:val="es-ES" w:eastAsia="en-US"/>
        </w:rPr>
        <w:t>conocimiento previo del lector.</w:t>
      </w:r>
    </w:p>
    <w:p w:rsidR="00E92ECE" w:rsidRDefault="00E92ECE" w:rsidP="00D92A48">
      <w:pPr>
        <w:autoSpaceDE w:val="0"/>
        <w:autoSpaceDN w:val="0"/>
        <w:adjustRightInd w:val="0"/>
        <w:ind w:left="-284"/>
        <w:jc w:val="both"/>
        <w:outlineLvl w:val="0"/>
        <w:rPr>
          <w:rFonts w:ascii="Arial" w:eastAsiaTheme="minorHAnsi" w:hAnsi="Arial"/>
          <w:color w:val="000000"/>
          <w:lang w:val="es-ES" w:eastAsia="en-US"/>
        </w:rPr>
      </w:pPr>
      <w:r w:rsidRPr="00D92A48">
        <w:rPr>
          <w:rFonts w:ascii="Arial" w:eastAsiaTheme="minorHAnsi" w:hAnsi="Arial"/>
          <w:color w:val="000000"/>
          <w:lang w:val="es-ES" w:eastAsia="en-US"/>
        </w:rPr>
        <w:t>Existen varios ejercicios y sugerencias para desarro</w:t>
      </w:r>
      <w:r w:rsidR="00D92A48" w:rsidRPr="00D92A48">
        <w:rPr>
          <w:rFonts w:ascii="Arial" w:eastAsiaTheme="minorHAnsi" w:hAnsi="Arial"/>
          <w:color w:val="000000"/>
          <w:lang w:val="es-ES" w:eastAsia="en-US"/>
        </w:rPr>
        <w:t xml:space="preserve">llar la comprensión lectora, de </w:t>
      </w:r>
      <w:r w:rsidRPr="00D92A48">
        <w:rPr>
          <w:rFonts w:ascii="Arial" w:eastAsiaTheme="minorHAnsi" w:hAnsi="Arial"/>
          <w:color w:val="000000"/>
          <w:lang w:val="es-ES" w:eastAsia="en-US"/>
        </w:rPr>
        <w:t>hecho todo lo que se expone en esta obra pretend</w:t>
      </w:r>
      <w:r w:rsidR="00D92A48" w:rsidRPr="00D92A48">
        <w:rPr>
          <w:rFonts w:ascii="Arial" w:eastAsiaTheme="minorHAnsi" w:hAnsi="Arial"/>
          <w:color w:val="000000"/>
          <w:lang w:val="es-ES" w:eastAsia="en-US"/>
        </w:rPr>
        <w:t xml:space="preserve">e atender este objetivo. Con la </w:t>
      </w:r>
      <w:r w:rsidRPr="00D92A48">
        <w:rPr>
          <w:rFonts w:ascii="Arial" w:eastAsiaTheme="minorHAnsi" w:hAnsi="Arial"/>
          <w:color w:val="000000"/>
          <w:lang w:val="es-ES" w:eastAsia="en-US"/>
        </w:rPr>
        <w:t>intención de aportar algunos elementos más al</w:t>
      </w:r>
      <w:r w:rsidR="00D92A48" w:rsidRPr="00D92A48">
        <w:rPr>
          <w:rFonts w:ascii="Arial" w:eastAsiaTheme="minorHAnsi" w:hAnsi="Arial"/>
          <w:color w:val="000000"/>
          <w:lang w:val="es-ES" w:eastAsia="en-US"/>
        </w:rPr>
        <w:t xml:space="preserve"> énfasis que el constructivismo </w:t>
      </w:r>
      <w:r w:rsidRPr="00D92A48">
        <w:rPr>
          <w:rFonts w:ascii="Arial" w:eastAsiaTheme="minorHAnsi" w:hAnsi="Arial"/>
          <w:color w:val="000000"/>
          <w:lang w:val="es-ES" w:eastAsia="en-US"/>
        </w:rPr>
        <w:t>propone en la comprensión lectora, bajo este ep</w:t>
      </w:r>
      <w:r w:rsidR="00D92A48" w:rsidRPr="00D92A48">
        <w:rPr>
          <w:rFonts w:ascii="Arial" w:eastAsiaTheme="minorHAnsi" w:hAnsi="Arial"/>
          <w:color w:val="000000"/>
          <w:lang w:val="es-ES" w:eastAsia="en-US"/>
        </w:rPr>
        <w:t xml:space="preserve">ígrafe vamos a centrarnos en la </w:t>
      </w:r>
      <w:r w:rsidRPr="00D92A48">
        <w:rPr>
          <w:rFonts w:ascii="Arial" w:eastAsiaTheme="minorHAnsi" w:hAnsi="Arial"/>
          <w:color w:val="000000"/>
          <w:lang w:val="es-ES" w:eastAsia="en-US"/>
        </w:rPr>
        <w:t>estructura de Organizadores gráficos.</w:t>
      </w:r>
    </w:p>
    <w:p w:rsidR="00D92A48" w:rsidRPr="00D92A48" w:rsidRDefault="00D92A48" w:rsidP="00D92A48">
      <w:pPr>
        <w:autoSpaceDE w:val="0"/>
        <w:autoSpaceDN w:val="0"/>
        <w:adjustRightInd w:val="0"/>
        <w:ind w:left="-284"/>
        <w:jc w:val="both"/>
        <w:outlineLvl w:val="0"/>
        <w:rPr>
          <w:rFonts w:ascii="Arial" w:eastAsiaTheme="minorHAnsi" w:hAnsi="Arial"/>
          <w:color w:val="000000"/>
          <w:lang w:val="es-ES" w:eastAsia="en-US"/>
        </w:rPr>
      </w:pPr>
    </w:p>
    <w:p w:rsidR="00E92ECE" w:rsidRPr="00D92A48" w:rsidRDefault="00E92ECE" w:rsidP="00E92ECE">
      <w:pPr>
        <w:autoSpaceDE w:val="0"/>
        <w:autoSpaceDN w:val="0"/>
        <w:adjustRightInd w:val="0"/>
        <w:ind w:left="-284"/>
        <w:jc w:val="both"/>
        <w:outlineLvl w:val="0"/>
        <w:rPr>
          <w:rFonts w:ascii="Arial" w:eastAsiaTheme="minorHAnsi" w:hAnsi="Arial"/>
          <w:b/>
          <w:color w:val="000000"/>
          <w:lang w:val="es-ES" w:eastAsia="en-US"/>
        </w:rPr>
      </w:pPr>
      <w:r w:rsidRPr="00D92A48">
        <w:rPr>
          <w:rFonts w:ascii="Arial" w:eastAsiaTheme="minorHAnsi" w:hAnsi="Arial"/>
          <w:b/>
          <w:color w:val="000000"/>
          <w:lang w:val="es-ES" w:eastAsia="en-US"/>
        </w:rPr>
        <w:t>Estrategias de aprendizaje</w:t>
      </w:r>
    </w:p>
    <w:p w:rsidR="00E92ECE" w:rsidRPr="00D92A48" w:rsidRDefault="00E92ECE" w:rsidP="00D92A48">
      <w:pPr>
        <w:autoSpaceDE w:val="0"/>
        <w:autoSpaceDN w:val="0"/>
        <w:adjustRightInd w:val="0"/>
        <w:ind w:left="-284"/>
        <w:jc w:val="both"/>
        <w:outlineLvl w:val="0"/>
        <w:rPr>
          <w:rFonts w:ascii="Arial" w:eastAsiaTheme="minorHAnsi" w:hAnsi="Arial"/>
          <w:color w:val="000000"/>
          <w:lang w:val="es-ES" w:eastAsia="en-US"/>
        </w:rPr>
      </w:pPr>
      <w:r w:rsidRPr="00D92A48">
        <w:rPr>
          <w:rFonts w:ascii="Arial" w:eastAsiaTheme="minorHAnsi" w:hAnsi="Arial"/>
          <w:color w:val="000000"/>
          <w:lang w:val="es-ES" w:eastAsia="en-US"/>
        </w:rPr>
        <w:t>La mayoría de las estrategias de aprendizaje giran en torno a la l</w:t>
      </w:r>
      <w:r w:rsidR="00D92A48" w:rsidRPr="00D92A48">
        <w:rPr>
          <w:rFonts w:ascii="Arial" w:eastAsiaTheme="minorHAnsi" w:hAnsi="Arial"/>
          <w:color w:val="000000"/>
          <w:lang w:val="es-ES" w:eastAsia="en-US"/>
        </w:rPr>
        <w:t xml:space="preserve">ectura. Varias de </w:t>
      </w:r>
      <w:r w:rsidRPr="00D92A48">
        <w:rPr>
          <w:rFonts w:ascii="Arial" w:eastAsiaTheme="minorHAnsi" w:hAnsi="Arial"/>
          <w:color w:val="000000"/>
          <w:lang w:val="es-ES" w:eastAsia="en-US"/>
        </w:rPr>
        <w:t>ellas tienen como elemento principal la ubicación</w:t>
      </w:r>
      <w:r w:rsidR="00D92A48" w:rsidRPr="00D92A48">
        <w:rPr>
          <w:rFonts w:ascii="Arial" w:eastAsiaTheme="minorHAnsi" w:hAnsi="Arial"/>
          <w:color w:val="000000"/>
          <w:lang w:val="es-ES" w:eastAsia="en-US"/>
        </w:rPr>
        <w:t xml:space="preserve">, interpretación y reflexión de </w:t>
      </w:r>
      <w:r w:rsidRPr="00D92A48">
        <w:rPr>
          <w:rFonts w:ascii="Arial" w:eastAsiaTheme="minorHAnsi" w:hAnsi="Arial"/>
          <w:color w:val="000000"/>
          <w:lang w:val="es-ES" w:eastAsia="en-US"/>
        </w:rPr>
        <w:t xml:space="preserve">información textual para que el alumno adquiera </w:t>
      </w:r>
      <w:r w:rsidR="00D92A48" w:rsidRPr="00D92A48">
        <w:rPr>
          <w:rFonts w:ascii="Arial" w:eastAsiaTheme="minorHAnsi" w:hAnsi="Arial"/>
          <w:color w:val="000000"/>
          <w:lang w:val="es-ES" w:eastAsia="en-US"/>
        </w:rPr>
        <w:t xml:space="preserve">una comprensión aceptable de la </w:t>
      </w:r>
      <w:r w:rsidRPr="00D92A48">
        <w:rPr>
          <w:rFonts w:ascii="Arial" w:eastAsiaTheme="minorHAnsi" w:hAnsi="Arial"/>
          <w:color w:val="000000"/>
          <w:lang w:val="es-ES" w:eastAsia="en-US"/>
        </w:rPr>
        <w:t>temática, y proporcione tópicos para el conocimiento natural, previo o significativo.</w:t>
      </w:r>
    </w:p>
    <w:p w:rsidR="00BE2B70" w:rsidRPr="00BE2B70" w:rsidRDefault="00E92ECE" w:rsidP="00D92A48">
      <w:pPr>
        <w:autoSpaceDE w:val="0"/>
        <w:autoSpaceDN w:val="0"/>
        <w:adjustRightInd w:val="0"/>
        <w:ind w:left="-284"/>
        <w:jc w:val="both"/>
        <w:outlineLvl w:val="0"/>
        <w:rPr>
          <w:rFonts w:ascii="Arial" w:eastAsiaTheme="minorHAnsi" w:hAnsi="Arial"/>
          <w:color w:val="000000"/>
          <w:lang w:val="es-ES" w:eastAsia="en-US"/>
        </w:rPr>
      </w:pPr>
      <w:r w:rsidRPr="00D92A48">
        <w:rPr>
          <w:rFonts w:ascii="Arial" w:eastAsiaTheme="minorHAnsi" w:hAnsi="Arial"/>
          <w:color w:val="000000"/>
          <w:lang w:val="es-ES" w:eastAsia="en-US"/>
        </w:rPr>
        <w:t>Las estrategias son conjuntos de acciones ordenada</w:t>
      </w:r>
      <w:r w:rsidR="00D92A48" w:rsidRPr="00D92A48">
        <w:rPr>
          <w:rFonts w:ascii="Arial" w:eastAsiaTheme="minorHAnsi" w:hAnsi="Arial"/>
          <w:color w:val="000000"/>
          <w:lang w:val="es-ES" w:eastAsia="en-US"/>
        </w:rPr>
        <w:t xml:space="preserve">s dirigidas a lograr propósito </w:t>
      </w:r>
      <w:r w:rsidRPr="00D92A48">
        <w:rPr>
          <w:rFonts w:ascii="Arial" w:eastAsiaTheme="minorHAnsi" w:hAnsi="Arial"/>
          <w:color w:val="000000"/>
          <w:lang w:val="es-ES" w:eastAsia="en-US"/>
        </w:rPr>
        <w:t>a corto y a mediano plazo en las que el alumn</w:t>
      </w:r>
      <w:r w:rsidR="00D92A48" w:rsidRPr="00D92A48">
        <w:rPr>
          <w:rFonts w:ascii="Arial" w:eastAsiaTheme="minorHAnsi" w:hAnsi="Arial"/>
          <w:color w:val="000000"/>
          <w:lang w:val="es-ES" w:eastAsia="en-US"/>
        </w:rPr>
        <w:t xml:space="preserve">o construye su conocimiento. N </w:t>
      </w:r>
      <w:r w:rsidRPr="00D92A48">
        <w:rPr>
          <w:rFonts w:ascii="Arial" w:eastAsiaTheme="minorHAnsi" w:hAnsi="Arial"/>
          <w:color w:val="000000"/>
          <w:lang w:val="es-ES" w:eastAsia="en-US"/>
        </w:rPr>
        <w:t>hay evidencia de que ninguna estrategia se</w:t>
      </w:r>
      <w:r w:rsidR="00D92A48" w:rsidRPr="00D92A48">
        <w:rPr>
          <w:rFonts w:ascii="Arial" w:eastAsiaTheme="minorHAnsi" w:hAnsi="Arial"/>
          <w:color w:val="000000"/>
          <w:lang w:val="es-ES" w:eastAsia="en-US"/>
        </w:rPr>
        <w:t xml:space="preserve">a mejor que otra, más bien cada </w:t>
      </w:r>
      <w:r w:rsidRPr="00D92A48">
        <w:rPr>
          <w:rFonts w:ascii="Arial" w:eastAsiaTheme="minorHAnsi" w:hAnsi="Arial"/>
          <w:color w:val="000000"/>
          <w:lang w:val="es-ES" w:eastAsia="en-US"/>
        </w:rPr>
        <w:t>alumno va descubriendo el proceso sistém</w:t>
      </w:r>
      <w:r w:rsidR="00D92A48" w:rsidRPr="00D92A48">
        <w:rPr>
          <w:rFonts w:ascii="Arial" w:eastAsiaTheme="minorHAnsi" w:hAnsi="Arial"/>
          <w:color w:val="000000"/>
          <w:lang w:val="es-ES" w:eastAsia="en-US"/>
        </w:rPr>
        <w:t xml:space="preserve">ico que le es más efectivo para </w:t>
      </w:r>
      <w:r w:rsidRPr="00D92A48">
        <w:rPr>
          <w:rFonts w:ascii="Arial" w:eastAsiaTheme="minorHAnsi" w:hAnsi="Arial"/>
          <w:color w:val="000000"/>
          <w:lang w:val="es-ES" w:eastAsia="en-US"/>
        </w:rPr>
        <w:t>aprender a aprender, lo correcto desde el pu</w:t>
      </w:r>
      <w:r w:rsidR="00D92A48" w:rsidRPr="00D92A48">
        <w:rPr>
          <w:rFonts w:ascii="Arial" w:eastAsiaTheme="minorHAnsi" w:hAnsi="Arial"/>
          <w:color w:val="000000"/>
          <w:lang w:val="es-ES" w:eastAsia="en-US"/>
        </w:rPr>
        <w:t xml:space="preserve">nto de vista de la enseñanza es </w:t>
      </w:r>
      <w:r w:rsidRPr="00D92A48">
        <w:rPr>
          <w:rFonts w:ascii="Arial" w:eastAsiaTheme="minorHAnsi" w:hAnsi="Arial"/>
          <w:color w:val="000000"/>
          <w:lang w:val="es-ES" w:eastAsia="en-US"/>
        </w:rPr>
        <w:t>posibilitar a los alumnos de una gama de experienc</w:t>
      </w:r>
      <w:r w:rsidR="00D92A48" w:rsidRPr="00D92A48">
        <w:rPr>
          <w:rFonts w:ascii="Arial" w:eastAsiaTheme="minorHAnsi" w:hAnsi="Arial"/>
          <w:color w:val="000000"/>
          <w:lang w:val="es-ES" w:eastAsia="en-US"/>
        </w:rPr>
        <w:t xml:space="preserve">ias con todo el proceso técnico </w:t>
      </w:r>
      <w:r w:rsidRPr="00D92A48">
        <w:rPr>
          <w:rFonts w:ascii="Arial" w:eastAsiaTheme="minorHAnsi" w:hAnsi="Arial"/>
          <w:color w:val="000000"/>
          <w:lang w:val="es-ES" w:eastAsia="en-US"/>
        </w:rPr>
        <w:t xml:space="preserve">y permitirles que descubran </w:t>
      </w:r>
      <w:r w:rsidR="00D92A48" w:rsidRPr="00D92A48">
        <w:rPr>
          <w:rFonts w:ascii="Arial" w:eastAsiaTheme="minorHAnsi" w:hAnsi="Arial"/>
          <w:color w:val="000000"/>
          <w:lang w:val="es-ES" w:eastAsia="en-US"/>
        </w:rPr>
        <w:t xml:space="preserve"> </w:t>
      </w:r>
      <w:r w:rsidRPr="00D92A48">
        <w:rPr>
          <w:rFonts w:ascii="Arial" w:eastAsiaTheme="minorHAnsi" w:hAnsi="Arial"/>
          <w:color w:val="000000"/>
          <w:lang w:val="es-ES" w:eastAsia="en-US"/>
        </w:rPr>
        <w:t>por sí mismos cuáles son las que les funcionan mejor.</w:t>
      </w:r>
    </w:p>
    <w:p w:rsidR="00076EC3" w:rsidRDefault="00076EC3" w:rsidP="00076EC3">
      <w:pPr>
        <w:jc w:val="center"/>
        <w:textAlignment w:val="baseline"/>
        <w:rPr>
          <w:rFonts w:asciiTheme="minorHAnsi" w:eastAsia="Tahoma" w:hAnsiTheme="minorHAnsi" w:cs="Tahoma"/>
          <w:b/>
          <w:bCs/>
          <w:color w:val="000000"/>
          <w:kern w:val="24"/>
          <w:sz w:val="40"/>
          <w:szCs w:val="40"/>
          <w:lang w:eastAsia="es-MX"/>
        </w:rPr>
      </w:pPr>
      <w:r w:rsidRPr="00E72EDE">
        <w:rPr>
          <w:rFonts w:asciiTheme="minorHAnsi" w:eastAsia="Tahoma" w:hAnsiTheme="minorHAnsi" w:cs="Tahoma"/>
          <w:b/>
          <w:bCs/>
          <w:color w:val="000000"/>
          <w:kern w:val="24"/>
          <w:sz w:val="40"/>
          <w:szCs w:val="40"/>
          <w:lang w:eastAsia="es-MX"/>
        </w:rPr>
        <w:lastRenderedPageBreak/>
        <w:t>OBJETIVO GENERAL</w:t>
      </w:r>
    </w:p>
    <w:p w:rsidR="001F50FF" w:rsidRDefault="001F50FF" w:rsidP="00076EC3">
      <w:pPr>
        <w:jc w:val="center"/>
        <w:textAlignment w:val="baseline"/>
        <w:rPr>
          <w:rFonts w:asciiTheme="minorHAnsi" w:eastAsia="Tahoma" w:hAnsiTheme="minorHAnsi" w:cs="Tahoma"/>
          <w:b/>
          <w:bCs/>
          <w:color w:val="000000"/>
          <w:kern w:val="24"/>
          <w:sz w:val="40"/>
          <w:szCs w:val="40"/>
          <w:lang w:eastAsia="es-MX"/>
        </w:rPr>
      </w:pPr>
      <w:r>
        <w:rPr>
          <w:rFonts w:asciiTheme="minorHAnsi" w:eastAsia="Tahoma" w:hAnsiTheme="minorHAnsi" w:cs="Tahoma"/>
          <w:b/>
          <w:bCs/>
          <w:color w:val="000000"/>
          <w:kern w:val="24"/>
          <w:sz w:val="40"/>
          <w:szCs w:val="40"/>
          <w:lang w:eastAsia="es-MX"/>
        </w:rPr>
        <w:t xml:space="preserve">- </w:t>
      </w:r>
      <w:r w:rsidR="00BE2B70" w:rsidRPr="00BE2B70">
        <w:rPr>
          <w:rFonts w:asciiTheme="minorHAnsi" w:eastAsia="Tahoma" w:hAnsiTheme="minorHAnsi" w:cs="Tahoma"/>
          <w:b/>
          <w:bCs/>
          <w:color w:val="000000"/>
          <w:kern w:val="24"/>
          <w:sz w:val="40"/>
          <w:szCs w:val="40"/>
          <w:lang w:eastAsia="es-MX"/>
        </w:rPr>
        <w:t xml:space="preserve">Potenciar la lectura como un medio de desarrollo del pensamiento crítico </w:t>
      </w:r>
      <w:r>
        <w:rPr>
          <w:rFonts w:asciiTheme="minorHAnsi" w:eastAsia="Tahoma" w:hAnsiTheme="minorHAnsi" w:cs="Tahoma"/>
          <w:b/>
          <w:bCs/>
          <w:color w:val="000000"/>
          <w:kern w:val="24"/>
          <w:sz w:val="40"/>
          <w:szCs w:val="40"/>
          <w:lang w:eastAsia="es-MX"/>
        </w:rPr>
        <w:t>en los alumnos de la Escuela Preparatoria Oficial No 93.</w:t>
      </w:r>
    </w:p>
    <w:p w:rsidR="00BE2B70" w:rsidRPr="00E72EDE" w:rsidRDefault="00BE2B70" w:rsidP="00076EC3">
      <w:pPr>
        <w:jc w:val="center"/>
        <w:textAlignment w:val="baseline"/>
        <w:rPr>
          <w:rFonts w:asciiTheme="minorHAnsi" w:eastAsia="Tahoma" w:hAnsiTheme="minorHAnsi" w:cs="Tahoma"/>
          <w:b/>
          <w:bCs/>
          <w:color w:val="000000"/>
          <w:kern w:val="24"/>
          <w:sz w:val="40"/>
          <w:szCs w:val="40"/>
          <w:lang w:eastAsia="es-MX"/>
        </w:rPr>
      </w:pPr>
    </w:p>
    <w:p w:rsidR="00076EC3" w:rsidRPr="00E72EDE" w:rsidRDefault="00076EC3" w:rsidP="00076EC3">
      <w:pPr>
        <w:jc w:val="both"/>
        <w:textAlignment w:val="baseline"/>
        <w:rPr>
          <w:rFonts w:asciiTheme="minorHAnsi" w:eastAsia="Tahoma" w:hAnsiTheme="minorHAnsi" w:cs="Tahoma"/>
          <w:b/>
          <w:bCs/>
          <w:color w:val="000000"/>
          <w:kern w:val="24"/>
          <w:lang w:eastAsia="es-MX"/>
        </w:rPr>
      </w:pPr>
    </w:p>
    <w:p w:rsidR="00076EC3" w:rsidRPr="00BE2B70" w:rsidRDefault="00076EC3" w:rsidP="00BE2B70">
      <w:pPr>
        <w:jc w:val="center"/>
        <w:textAlignment w:val="baseline"/>
        <w:rPr>
          <w:rFonts w:asciiTheme="minorHAnsi" w:eastAsia="Tahoma" w:hAnsiTheme="minorHAnsi" w:cs="Tahoma"/>
          <w:b/>
          <w:bCs/>
          <w:color w:val="000000"/>
          <w:kern w:val="24"/>
          <w:sz w:val="40"/>
          <w:szCs w:val="40"/>
          <w:lang w:eastAsia="es-MX"/>
        </w:rPr>
      </w:pPr>
      <w:r w:rsidRPr="00E72EDE">
        <w:rPr>
          <w:rFonts w:asciiTheme="minorHAnsi" w:eastAsia="Tahoma" w:hAnsiTheme="minorHAnsi" w:cs="Tahoma"/>
          <w:b/>
          <w:bCs/>
          <w:color w:val="000000"/>
          <w:kern w:val="24"/>
          <w:sz w:val="40"/>
          <w:szCs w:val="40"/>
          <w:lang w:eastAsia="es-MX"/>
        </w:rPr>
        <w:t>OBJETIVOS ESPECÍFICOS</w:t>
      </w:r>
    </w:p>
    <w:p w:rsidR="00BE2B70" w:rsidRPr="00BE2B70" w:rsidRDefault="00BE2B70" w:rsidP="00BE2B70">
      <w:pPr>
        <w:kinsoku w:val="0"/>
        <w:overflowPunct w:val="0"/>
        <w:contextualSpacing/>
        <w:jc w:val="both"/>
        <w:textAlignment w:val="baseline"/>
        <w:rPr>
          <w:rFonts w:asciiTheme="minorHAnsi" w:hAnsiTheme="minorHAnsi"/>
          <w:color w:val="0F0F0F"/>
          <w:kern w:val="24"/>
          <w:sz w:val="28"/>
          <w:szCs w:val="28"/>
          <w:lang w:val="es-ES" w:eastAsia="es-MX"/>
        </w:rPr>
      </w:pPr>
      <w:r w:rsidRPr="00BE2B70">
        <w:rPr>
          <w:rFonts w:asciiTheme="minorHAnsi" w:hAnsiTheme="minorHAnsi"/>
          <w:color w:val="0F0F0F"/>
          <w:kern w:val="24"/>
          <w:sz w:val="32"/>
          <w:szCs w:val="32"/>
          <w:lang w:val="es-ES" w:eastAsia="es-MX"/>
        </w:rPr>
        <w:t xml:space="preserve">• </w:t>
      </w:r>
      <w:r w:rsidRPr="00BE2B70">
        <w:rPr>
          <w:rFonts w:asciiTheme="minorHAnsi" w:hAnsiTheme="minorHAnsi"/>
          <w:color w:val="0F0F0F"/>
          <w:kern w:val="24"/>
          <w:sz w:val="28"/>
          <w:szCs w:val="28"/>
          <w:lang w:val="es-ES" w:eastAsia="es-MX"/>
        </w:rPr>
        <w:t xml:space="preserve">Identificar el nivel de comprensión de la lectura requerido por el alumno en la educación media superior. </w:t>
      </w:r>
    </w:p>
    <w:p w:rsidR="00BE2B70" w:rsidRPr="00BE2B70" w:rsidRDefault="00BE2B70" w:rsidP="00BE2B70">
      <w:pPr>
        <w:kinsoku w:val="0"/>
        <w:overflowPunct w:val="0"/>
        <w:contextualSpacing/>
        <w:jc w:val="both"/>
        <w:textAlignment w:val="baseline"/>
        <w:rPr>
          <w:rFonts w:asciiTheme="minorHAnsi" w:hAnsiTheme="minorHAnsi"/>
          <w:color w:val="0F0F0F"/>
          <w:kern w:val="24"/>
          <w:sz w:val="28"/>
          <w:szCs w:val="28"/>
          <w:lang w:val="es-ES" w:eastAsia="es-MX"/>
        </w:rPr>
      </w:pPr>
      <w:r w:rsidRPr="00BE2B70">
        <w:rPr>
          <w:rFonts w:asciiTheme="minorHAnsi" w:hAnsiTheme="minorHAnsi"/>
          <w:color w:val="0F0F0F"/>
          <w:kern w:val="24"/>
          <w:sz w:val="28"/>
          <w:szCs w:val="28"/>
          <w:lang w:val="es-ES" w:eastAsia="es-MX"/>
        </w:rPr>
        <w:t xml:space="preserve">• Identificar las habilidades de comprensión que el alumno necesita desarrollar. </w:t>
      </w:r>
    </w:p>
    <w:p w:rsidR="00076EC3" w:rsidRPr="00BE2B70" w:rsidRDefault="00BE2B70" w:rsidP="00BE2B70">
      <w:pPr>
        <w:kinsoku w:val="0"/>
        <w:overflowPunct w:val="0"/>
        <w:contextualSpacing/>
        <w:jc w:val="both"/>
        <w:textAlignment w:val="baseline"/>
        <w:rPr>
          <w:rFonts w:asciiTheme="minorHAnsi" w:hAnsiTheme="minorHAnsi"/>
          <w:color w:val="0F0F0F"/>
          <w:kern w:val="24"/>
          <w:sz w:val="28"/>
          <w:szCs w:val="28"/>
          <w:lang w:val="es-ES" w:eastAsia="es-MX"/>
        </w:rPr>
      </w:pPr>
      <w:r w:rsidRPr="00BE2B70">
        <w:rPr>
          <w:rFonts w:asciiTheme="minorHAnsi" w:hAnsiTheme="minorHAnsi"/>
          <w:color w:val="0F0F0F"/>
          <w:kern w:val="24"/>
          <w:sz w:val="28"/>
          <w:szCs w:val="28"/>
          <w:lang w:val="es-ES" w:eastAsia="es-MX"/>
        </w:rPr>
        <w:t>• Identificar las estrategias de aprendizaje en la comprensión lectora y su forma de utilización.</w:t>
      </w:r>
    </w:p>
    <w:p w:rsidR="007F4D02" w:rsidRDefault="007F4D02" w:rsidP="00076EC3">
      <w:pPr>
        <w:kinsoku w:val="0"/>
        <w:overflowPunct w:val="0"/>
        <w:contextualSpacing/>
        <w:jc w:val="both"/>
        <w:textAlignment w:val="baseline"/>
        <w:rPr>
          <w:rFonts w:asciiTheme="minorHAnsi" w:hAnsiTheme="minorHAnsi"/>
        </w:rPr>
      </w:pPr>
    </w:p>
    <w:p w:rsidR="00BE2B70" w:rsidRDefault="00BE2B70" w:rsidP="00076EC3">
      <w:pPr>
        <w:kinsoku w:val="0"/>
        <w:overflowPunct w:val="0"/>
        <w:contextualSpacing/>
        <w:jc w:val="both"/>
        <w:textAlignment w:val="baseline"/>
        <w:rPr>
          <w:rFonts w:asciiTheme="minorHAnsi" w:hAnsiTheme="minorHAnsi"/>
        </w:rPr>
      </w:pPr>
    </w:p>
    <w:p w:rsidR="0000070E" w:rsidRPr="00E72EDE" w:rsidRDefault="0000070E" w:rsidP="00076EC3">
      <w:pPr>
        <w:kinsoku w:val="0"/>
        <w:overflowPunct w:val="0"/>
        <w:contextualSpacing/>
        <w:jc w:val="both"/>
        <w:textAlignment w:val="baseline"/>
        <w:rPr>
          <w:rFonts w:asciiTheme="minorHAnsi" w:hAnsiTheme="minorHAnsi"/>
        </w:rPr>
      </w:pPr>
    </w:p>
    <w:p w:rsidR="0000070E" w:rsidRDefault="0000070E" w:rsidP="007F4D02">
      <w:pPr>
        <w:jc w:val="center"/>
        <w:rPr>
          <w:rFonts w:asciiTheme="minorHAnsi" w:hAnsiTheme="minorHAnsi"/>
        </w:rPr>
      </w:pPr>
    </w:p>
    <w:p w:rsidR="00E92ECE" w:rsidRDefault="00E92ECE" w:rsidP="007F4D02">
      <w:pPr>
        <w:jc w:val="center"/>
        <w:rPr>
          <w:rFonts w:asciiTheme="minorHAnsi" w:hAnsiTheme="minorHAnsi"/>
        </w:rPr>
      </w:pPr>
    </w:p>
    <w:p w:rsidR="00E92ECE" w:rsidRDefault="00E92ECE" w:rsidP="007F4D02">
      <w:pPr>
        <w:jc w:val="center"/>
        <w:rPr>
          <w:rFonts w:asciiTheme="minorHAnsi" w:hAnsiTheme="minorHAnsi"/>
        </w:rPr>
      </w:pPr>
    </w:p>
    <w:p w:rsidR="00D92A48" w:rsidRDefault="00D92A48" w:rsidP="007F4D02">
      <w:pPr>
        <w:jc w:val="center"/>
        <w:rPr>
          <w:rFonts w:asciiTheme="minorHAnsi" w:hAnsiTheme="minorHAnsi"/>
        </w:rPr>
      </w:pPr>
    </w:p>
    <w:p w:rsidR="00D92A48" w:rsidRDefault="00D92A48" w:rsidP="007F4D02">
      <w:pPr>
        <w:jc w:val="center"/>
        <w:rPr>
          <w:rFonts w:asciiTheme="minorHAnsi" w:hAnsiTheme="minorHAnsi"/>
        </w:rPr>
      </w:pPr>
    </w:p>
    <w:p w:rsidR="00D92A48" w:rsidRDefault="00D92A48" w:rsidP="007F4D02">
      <w:pPr>
        <w:jc w:val="center"/>
        <w:rPr>
          <w:rFonts w:asciiTheme="minorHAnsi" w:hAnsiTheme="minorHAnsi"/>
        </w:rPr>
      </w:pPr>
    </w:p>
    <w:p w:rsidR="00D92A48" w:rsidRDefault="00D92A48" w:rsidP="007F4D02">
      <w:pPr>
        <w:jc w:val="center"/>
        <w:rPr>
          <w:rFonts w:asciiTheme="minorHAnsi" w:hAnsiTheme="minorHAnsi"/>
        </w:rPr>
      </w:pPr>
    </w:p>
    <w:p w:rsidR="00D92A48" w:rsidRDefault="00D92A48" w:rsidP="007F4D02">
      <w:pPr>
        <w:jc w:val="center"/>
        <w:rPr>
          <w:rFonts w:asciiTheme="minorHAnsi" w:hAnsiTheme="minorHAnsi"/>
        </w:rPr>
      </w:pPr>
    </w:p>
    <w:p w:rsidR="00B53A7A" w:rsidRDefault="00B53A7A" w:rsidP="00DB6C26">
      <w:pPr>
        <w:jc w:val="center"/>
        <w:rPr>
          <w:rFonts w:asciiTheme="minorHAnsi" w:hAnsiTheme="minorHAnsi"/>
          <w:b/>
          <w:sz w:val="32"/>
        </w:rPr>
      </w:pPr>
    </w:p>
    <w:p w:rsidR="00B53A7A" w:rsidRDefault="00B53A7A" w:rsidP="00DB6C26">
      <w:pPr>
        <w:jc w:val="center"/>
        <w:rPr>
          <w:rFonts w:asciiTheme="minorHAnsi" w:hAnsiTheme="minorHAnsi"/>
          <w:b/>
          <w:sz w:val="32"/>
        </w:rPr>
      </w:pPr>
    </w:p>
    <w:p w:rsidR="00B53A7A" w:rsidRDefault="00B53A7A" w:rsidP="00DB6C26">
      <w:pPr>
        <w:jc w:val="center"/>
        <w:rPr>
          <w:rFonts w:asciiTheme="minorHAnsi" w:hAnsiTheme="minorHAnsi"/>
          <w:b/>
          <w:sz w:val="32"/>
        </w:rPr>
      </w:pPr>
    </w:p>
    <w:p w:rsidR="00E92ECE" w:rsidRDefault="00076EC3" w:rsidP="00DB6C26">
      <w:pPr>
        <w:jc w:val="center"/>
        <w:rPr>
          <w:rFonts w:asciiTheme="minorHAnsi" w:hAnsiTheme="minorHAnsi"/>
          <w:b/>
          <w:sz w:val="32"/>
        </w:rPr>
      </w:pPr>
      <w:r w:rsidRPr="00E72EDE">
        <w:rPr>
          <w:rFonts w:asciiTheme="minorHAnsi" w:hAnsiTheme="minorHAnsi"/>
          <w:b/>
          <w:sz w:val="32"/>
        </w:rPr>
        <w:lastRenderedPageBreak/>
        <w:t>ESTRATEGIAS Y LINEAS DE ACCIÓN</w:t>
      </w:r>
    </w:p>
    <w:p w:rsidR="00E92ECE" w:rsidRDefault="00E92ECE" w:rsidP="007F4D02">
      <w:pPr>
        <w:jc w:val="center"/>
        <w:rPr>
          <w:rFonts w:asciiTheme="minorHAnsi" w:hAnsiTheme="minorHAnsi"/>
          <w:b/>
          <w:sz w:val="32"/>
        </w:rPr>
      </w:pPr>
    </w:p>
    <w:tbl>
      <w:tblPr>
        <w:tblStyle w:val="Tablaconcuadrcula"/>
        <w:tblW w:w="13980" w:type="dxa"/>
        <w:tblInd w:w="-318" w:type="dxa"/>
        <w:tblLayout w:type="fixed"/>
        <w:tblLook w:val="04A0" w:firstRow="1" w:lastRow="0" w:firstColumn="1" w:lastColumn="0" w:noHBand="0" w:noVBand="1"/>
      </w:tblPr>
      <w:tblGrid>
        <w:gridCol w:w="1702"/>
        <w:gridCol w:w="1418"/>
        <w:gridCol w:w="3685"/>
        <w:gridCol w:w="1701"/>
        <w:gridCol w:w="1276"/>
        <w:gridCol w:w="519"/>
        <w:gridCol w:w="757"/>
        <w:gridCol w:w="1504"/>
        <w:gridCol w:w="1418"/>
      </w:tblGrid>
      <w:tr w:rsidR="00FE50B1" w:rsidTr="008D2D55">
        <w:tc>
          <w:tcPr>
            <w:tcW w:w="1702" w:type="dxa"/>
            <w:shd w:val="clear" w:color="auto" w:fill="auto"/>
            <w:vAlign w:val="center"/>
          </w:tcPr>
          <w:p w:rsidR="00E92ECE" w:rsidRPr="00E72EDE" w:rsidRDefault="00E92ECE" w:rsidP="00E92ECE">
            <w:pPr>
              <w:jc w:val="center"/>
              <w:rPr>
                <w:rFonts w:asciiTheme="minorHAnsi" w:hAnsiTheme="minorHAnsi"/>
                <w:sz w:val="20"/>
                <w:szCs w:val="20"/>
                <w:lang w:eastAsia="es-MX"/>
              </w:rPr>
            </w:pPr>
            <w:r w:rsidRPr="00E72EDE">
              <w:rPr>
                <w:rFonts w:asciiTheme="minorHAnsi" w:eastAsia="Calibri" w:hAnsiTheme="minorHAnsi"/>
                <w:b/>
                <w:bCs/>
                <w:color w:val="000000"/>
                <w:kern w:val="24"/>
                <w:sz w:val="20"/>
                <w:szCs w:val="20"/>
                <w:lang w:eastAsia="es-MX"/>
              </w:rPr>
              <w:t>PROYECTO:</w:t>
            </w:r>
          </w:p>
        </w:tc>
        <w:tc>
          <w:tcPr>
            <w:tcW w:w="8599" w:type="dxa"/>
            <w:gridSpan w:val="5"/>
            <w:shd w:val="clear" w:color="auto" w:fill="auto"/>
            <w:vAlign w:val="center"/>
          </w:tcPr>
          <w:p w:rsidR="00E92ECE" w:rsidRPr="00E72EDE" w:rsidRDefault="00E92ECE" w:rsidP="00E92ECE">
            <w:pPr>
              <w:jc w:val="center"/>
              <w:rPr>
                <w:rFonts w:asciiTheme="minorHAnsi" w:hAnsiTheme="minorHAnsi"/>
                <w:b/>
                <w:sz w:val="20"/>
                <w:szCs w:val="20"/>
                <w:lang w:eastAsia="es-MX"/>
              </w:rPr>
            </w:pPr>
            <w:r>
              <w:rPr>
                <w:rFonts w:asciiTheme="minorHAnsi" w:hAnsiTheme="minorHAnsi"/>
                <w:b/>
                <w:sz w:val="20"/>
                <w:szCs w:val="20"/>
                <w:lang w:eastAsia="es-MX"/>
              </w:rPr>
              <w:t>HABILIDAD LECTORA</w:t>
            </w:r>
          </w:p>
        </w:tc>
        <w:tc>
          <w:tcPr>
            <w:tcW w:w="2261" w:type="dxa"/>
            <w:gridSpan w:val="2"/>
            <w:shd w:val="clear" w:color="auto" w:fill="auto"/>
            <w:vAlign w:val="center"/>
          </w:tcPr>
          <w:p w:rsidR="00E92ECE" w:rsidRPr="00E72EDE" w:rsidRDefault="00E92ECE" w:rsidP="00E92ECE">
            <w:pPr>
              <w:jc w:val="center"/>
              <w:rPr>
                <w:rFonts w:asciiTheme="minorHAnsi" w:hAnsiTheme="minorHAnsi"/>
                <w:sz w:val="20"/>
                <w:szCs w:val="20"/>
                <w:lang w:eastAsia="es-MX"/>
              </w:rPr>
            </w:pPr>
            <w:r w:rsidRPr="00E72EDE">
              <w:rPr>
                <w:rFonts w:asciiTheme="minorHAnsi" w:hAnsiTheme="minorHAnsi"/>
                <w:b/>
                <w:bCs/>
                <w:color w:val="000000"/>
                <w:kern w:val="24"/>
                <w:sz w:val="20"/>
                <w:szCs w:val="20"/>
                <w:lang w:eastAsia="es-MX"/>
              </w:rPr>
              <w:t>SEMESTRE:</w:t>
            </w:r>
          </w:p>
        </w:tc>
        <w:tc>
          <w:tcPr>
            <w:tcW w:w="1418" w:type="dxa"/>
            <w:shd w:val="clear" w:color="auto" w:fill="auto"/>
          </w:tcPr>
          <w:p w:rsidR="00E92ECE" w:rsidRPr="00E72EDE" w:rsidRDefault="00E92ECE" w:rsidP="00E92ECE">
            <w:pPr>
              <w:jc w:val="center"/>
              <w:rPr>
                <w:rFonts w:asciiTheme="minorHAnsi" w:hAnsiTheme="minorHAnsi"/>
                <w:b/>
                <w:bCs/>
                <w:color w:val="000000"/>
                <w:kern w:val="24"/>
                <w:sz w:val="20"/>
                <w:szCs w:val="20"/>
                <w:lang w:eastAsia="es-MX"/>
              </w:rPr>
            </w:pPr>
          </w:p>
          <w:p w:rsidR="00E92ECE" w:rsidRPr="00E72EDE" w:rsidRDefault="00E92ECE" w:rsidP="00E92ECE">
            <w:pPr>
              <w:jc w:val="cente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1º y 2º</w:t>
            </w:r>
          </w:p>
        </w:tc>
      </w:tr>
      <w:tr w:rsidR="00FE50B1" w:rsidTr="008D2D55">
        <w:tc>
          <w:tcPr>
            <w:tcW w:w="1702" w:type="dxa"/>
            <w:shd w:val="clear" w:color="auto" w:fill="auto"/>
            <w:vAlign w:val="center"/>
          </w:tcPr>
          <w:p w:rsidR="00E92ECE" w:rsidRPr="00E72EDE" w:rsidRDefault="00E92ECE" w:rsidP="00E92ECE">
            <w:pPr>
              <w:jc w:val="center"/>
              <w:rPr>
                <w:rFonts w:asciiTheme="minorHAnsi" w:hAnsiTheme="minorHAnsi"/>
                <w:sz w:val="20"/>
                <w:szCs w:val="20"/>
                <w:lang w:eastAsia="es-MX"/>
              </w:rPr>
            </w:pPr>
            <w:r w:rsidRPr="00E72EDE">
              <w:rPr>
                <w:rFonts w:asciiTheme="minorHAnsi" w:hAnsiTheme="minorHAnsi"/>
                <w:b/>
                <w:bCs/>
                <w:color w:val="000000"/>
                <w:kern w:val="24"/>
                <w:sz w:val="20"/>
                <w:szCs w:val="20"/>
                <w:lang w:eastAsia="es-MX"/>
              </w:rPr>
              <w:t>CATEGORIA Y COMPETENCIA A DESARRROLAR</w:t>
            </w:r>
          </w:p>
        </w:tc>
        <w:tc>
          <w:tcPr>
            <w:tcW w:w="1418" w:type="dxa"/>
            <w:shd w:val="clear" w:color="auto" w:fill="auto"/>
            <w:vAlign w:val="center"/>
          </w:tcPr>
          <w:p w:rsidR="00E92ECE" w:rsidRPr="00E72EDE" w:rsidRDefault="00E92ECE" w:rsidP="00E92ECE">
            <w:pPr>
              <w:jc w:val="center"/>
              <w:rPr>
                <w:rFonts w:asciiTheme="minorHAnsi" w:hAnsiTheme="minorHAnsi"/>
                <w:sz w:val="20"/>
                <w:szCs w:val="20"/>
                <w:lang w:eastAsia="es-MX"/>
              </w:rPr>
            </w:pPr>
            <w:r w:rsidRPr="00E72EDE">
              <w:rPr>
                <w:rFonts w:asciiTheme="minorHAnsi" w:hAnsiTheme="minorHAnsi"/>
                <w:b/>
                <w:bCs/>
                <w:color w:val="000000"/>
                <w:kern w:val="24"/>
                <w:sz w:val="20"/>
                <w:szCs w:val="20"/>
                <w:lang w:eastAsia="es-MX"/>
              </w:rPr>
              <w:t>TEMATICA</w:t>
            </w:r>
          </w:p>
        </w:tc>
        <w:tc>
          <w:tcPr>
            <w:tcW w:w="3685" w:type="dxa"/>
            <w:shd w:val="clear" w:color="auto" w:fill="auto"/>
            <w:vAlign w:val="center"/>
          </w:tcPr>
          <w:p w:rsidR="00E92ECE" w:rsidRPr="00E72EDE" w:rsidRDefault="00E92ECE" w:rsidP="00E92ECE">
            <w:pPr>
              <w:jc w:val="center"/>
              <w:rPr>
                <w:rFonts w:asciiTheme="minorHAnsi" w:hAnsiTheme="minorHAnsi"/>
                <w:sz w:val="20"/>
                <w:szCs w:val="20"/>
                <w:lang w:eastAsia="es-MX"/>
              </w:rPr>
            </w:pPr>
            <w:r w:rsidRPr="00E72EDE">
              <w:rPr>
                <w:rFonts w:asciiTheme="minorHAnsi" w:hAnsiTheme="minorHAnsi"/>
                <w:b/>
                <w:bCs/>
                <w:color w:val="000000"/>
                <w:kern w:val="24"/>
                <w:sz w:val="20"/>
                <w:szCs w:val="20"/>
                <w:lang w:eastAsia="es-MX"/>
              </w:rPr>
              <w:t>ACTIVIDADES DE APRENDIZAJE</w:t>
            </w:r>
          </w:p>
          <w:p w:rsidR="00E92ECE" w:rsidRPr="00E72EDE" w:rsidRDefault="00E92ECE" w:rsidP="00E92ECE">
            <w:pPr>
              <w:jc w:val="center"/>
              <w:rPr>
                <w:rFonts w:asciiTheme="minorHAnsi" w:hAnsiTheme="minorHAnsi"/>
                <w:sz w:val="20"/>
                <w:szCs w:val="20"/>
                <w:lang w:eastAsia="es-MX"/>
              </w:rPr>
            </w:pPr>
            <w:r w:rsidRPr="00E72EDE">
              <w:rPr>
                <w:rFonts w:asciiTheme="minorHAnsi" w:hAnsiTheme="minorHAnsi"/>
                <w:b/>
                <w:bCs/>
                <w:color w:val="000000"/>
                <w:kern w:val="24"/>
                <w:sz w:val="20"/>
                <w:szCs w:val="20"/>
                <w:lang w:eastAsia="es-MX"/>
              </w:rPr>
              <w:t>(META)</w:t>
            </w:r>
          </w:p>
        </w:tc>
        <w:tc>
          <w:tcPr>
            <w:tcW w:w="1701" w:type="dxa"/>
            <w:shd w:val="clear" w:color="auto" w:fill="auto"/>
            <w:vAlign w:val="center"/>
          </w:tcPr>
          <w:p w:rsidR="00E92ECE" w:rsidRPr="00E72EDE" w:rsidRDefault="00E92ECE" w:rsidP="00E92ECE">
            <w:pPr>
              <w:jc w:val="center"/>
              <w:rPr>
                <w:rFonts w:asciiTheme="minorHAnsi" w:hAnsiTheme="minorHAnsi"/>
                <w:sz w:val="20"/>
                <w:szCs w:val="20"/>
                <w:lang w:eastAsia="es-MX"/>
              </w:rPr>
            </w:pPr>
            <w:r w:rsidRPr="00E72EDE">
              <w:rPr>
                <w:rFonts w:asciiTheme="minorHAnsi" w:hAnsiTheme="minorHAnsi"/>
                <w:b/>
                <w:bCs/>
                <w:color w:val="000000"/>
                <w:kern w:val="24"/>
                <w:sz w:val="20"/>
                <w:szCs w:val="20"/>
                <w:lang w:eastAsia="es-MX"/>
              </w:rPr>
              <w:t>RECURSOS Y APOYOS</w:t>
            </w:r>
          </w:p>
        </w:tc>
        <w:tc>
          <w:tcPr>
            <w:tcW w:w="1276" w:type="dxa"/>
            <w:shd w:val="clear" w:color="auto" w:fill="auto"/>
            <w:vAlign w:val="center"/>
          </w:tcPr>
          <w:p w:rsidR="00E92ECE" w:rsidRPr="00E72EDE" w:rsidRDefault="00E92ECE" w:rsidP="00E92ECE">
            <w:pPr>
              <w:jc w:val="center"/>
              <w:rPr>
                <w:rFonts w:asciiTheme="minorHAnsi" w:hAnsiTheme="minorHAnsi"/>
                <w:sz w:val="20"/>
                <w:szCs w:val="20"/>
                <w:lang w:eastAsia="es-MX"/>
              </w:rPr>
            </w:pPr>
            <w:r w:rsidRPr="00E72EDE">
              <w:rPr>
                <w:rFonts w:asciiTheme="minorHAnsi" w:hAnsiTheme="minorHAnsi"/>
                <w:b/>
                <w:bCs/>
                <w:color w:val="000000"/>
                <w:kern w:val="24"/>
                <w:sz w:val="20"/>
                <w:szCs w:val="20"/>
                <w:lang w:eastAsia="es-MX"/>
              </w:rPr>
              <w:t>PERIODO DE EJECUCION</w:t>
            </w:r>
          </w:p>
        </w:tc>
        <w:tc>
          <w:tcPr>
            <w:tcW w:w="1276" w:type="dxa"/>
            <w:gridSpan w:val="2"/>
            <w:shd w:val="clear" w:color="auto" w:fill="auto"/>
            <w:vAlign w:val="center"/>
          </w:tcPr>
          <w:p w:rsidR="00E92ECE" w:rsidRPr="00E72EDE" w:rsidRDefault="00E92ECE" w:rsidP="00E92ECE">
            <w:pPr>
              <w:jc w:val="center"/>
              <w:rPr>
                <w:rFonts w:asciiTheme="minorHAnsi" w:hAnsiTheme="minorHAnsi"/>
                <w:sz w:val="20"/>
                <w:szCs w:val="20"/>
                <w:lang w:eastAsia="es-MX"/>
              </w:rPr>
            </w:pPr>
            <w:r w:rsidRPr="00E72EDE">
              <w:rPr>
                <w:rFonts w:asciiTheme="minorHAnsi" w:hAnsiTheme="minorHAnsi"/>
                <w:b/>
                <w:bCs/>
                <w:color w:val="000000"/>
                <w:kern w:val="24"/>
                <w:sz w:val="20"/>
                <w:szCs w:val="20"/>
                <w:lang w:eastAsia="es-MX"/>
              </w:rPr>
              <w:t>PRODUCTO / EVIDENCIA</w:t>
            </w:r>
          </w:p>
        </w:tc>
        <w:tc>
          <w:tcPr>
            <w:tcW w:w="1504" w:type="dxa"/>
            <w:shd w:val="clear" w:color="auto" w:fill="auto"/>
            <w:vAlign w:val="center"/>
          </w:tcPr>
          <w:p w:rsidR="00E92ECE" w:rsidRPr="00E72EDE" w:rsidRDefault="00E92ECE" w:rsidP="00E92ECE">
            <w:pPr>
              <w:jc w:val="center"/>
              <w:rPr>
                <w:rFonts w:asciiTheme="minorHAnsi" w:hAnsiTheme="minorHAnsi"/>
                <w:sz w:val="20"/>
                <w:szCs w:val="20"/>
                <w:lang w:eastAsia="es-MX"/>
              </w:rPr>
            </w:pPr>
            <w:r w:rsidRPr="00E72EDE">
              <w:rPr>
                <w:rFonts w:asciiTheme="minorHAnsi" w:hAnsiTheme="minorHAnsi"/>
                <w:b/>
                <w:bCs/>
                <w:color w:val="000000"/>
                <w:kern w:val="24"/>
                <w:sz w:val="20"/>
                <w:szCs w:val="20"/>
                <w:lang w:eastAsia="es-MX"/>
              </w:rPr>
              <w:t>PROGRAMA</w:t>
            </w:r>
          </w:p>
          <w:p w:rsidR="00E92ECE" w:rsidRPr="00E72EDE" w:rsidRDefault="00E92ECE" w:rsidP="00E92ECE">
            <w:pPr>
              <w:jc w:val="center"/>
              <w:rPr>
                <w:rFonts w:asciiTheme="minorHAnsi" w:hAnsiTheme="minorHAnsi"/>
                <w:sz w:val="20"/>
                <w:szCs w:val="20"/>
                <w:lang w:eastAsia="es-MX"/>
              </w:rPr>
            </w:pPr>
            <w:r w:rsidRPr="00E72EDE">
              <w:rPr>
                <w:rFonts w:asciiTheme="minorHAnsi" w:hAnsiTheme="minorHAnsi"/>
                <w:b/>
                <w:bCs/>
                <w:color w:val="000000"/>
                <w:kern w:val="24"/>
                <w:sz w:val="20"/>
                <w:szCs w:val="20"/>
                <w:lang w:eastAsia="es-MX"/>
              </w:rPr>
              <w:t>TRANSVERSAL</w:t>
            </w:r>
          </w:p>
        </w:tc>
        <w:tc>
          <w:tcPr>
            <w:tcW w:w="1418" w:type="dxa"/>
            <w:shd w:val="clear" w:color="auto" w:fill="auto"/>
          </w:tcPr>
          <w:p w:rsidR="00E92ECE" w:rsidRPr="00E72EDE" w:rsidRDefault="00E92ECE" w:rsidP="00E92ECE">
            <w:pPr>
              <w:jc w:val="center"/>
              <w:rPr>
                <w:rFonts w:asciiTheme="minorHAnsi" w:hAnsiTheme="minorHAnsi"/>
                <w:b/>
                <w:bCs/>
                <w:color w:val="000000"/>
                <w:kern w:val="24"/>
                <w:sz w:val="20"/>
                <w:szCs w:val="20"/>
                <w:lang w:eastAsia="es-MX"/>
              </w:rPr>
            </w:pPr>
          </w:p>
          <w:p w:rsidR="006714B8" w:rsidRDefault="00E92ECE" w:rsidP="00E92ECE">
            <w:pPr>
              <w:jc w:val="center"/>
              <w:rPr>
                <w:rFonts w:asciiTheme="minorHAnsi" w:hAnsiTheme="minorHAnsi"/>
                <w:b/>
                <w:bCs/>
                <w:color w:val="000000"/>
                <w:kern w:val="24"/>
                <w:sz w:val="20"/>
                <w:szCs w:val="20"/>
                <w:lang w:eastAsia="es-MX"/>
              </w:rPr>
            </w:pPr>
            <w:r w:rsidRPr="00E72EDE">
              <w:rPr>
                <w:rFonts w:asciiTheme="minorHAnsi" w:hAnsiTheme="minorHAnsi"/>
                <w:b/>
                <w:bCs/>
                <w:color w:val="000000"/>
                <w:kern w:val="24"/>
                <w:sz w:val="20"/>
                <w:szCs w:val="20"/>
                <w:lang w:eastAsia="es-MX"/>
              </w:rPr>
              <w:t>TRANSVERSA</w:t>
            </w:r>
            <w:r w:rsidR="006714B8">
              <w:rPr>
                <w:rFonts w:asciiTheme="minorHAnsi" w:hAnsiTheme="minorHAnsi"/>
                <w:b/>
                <w:bCs/>
                <w:color w:val="000000"/>
                <w:kern w:val="24"/>
                <w:sz w:val="20"/>
                <w:szCs w:val="20"/>
                <w:lang w:eastAsia="es-MX"/>
              </w:rPr>
              <w:t>-</w:t>
            </w:r>
          </w:p>
          <w:p w:rsidR="00E92ECE" w:rsidRPr="00E72EDE" w:rsidRDefault="00E92ECE" w:rsidP="00E92ECE">
            <w:pPr>
              <w:jc w:val="center"/>
              <w:rPr>
                <w:rFonts w:asciiTheme="minorHAnsi" w:hAnsiTheme="minorHAnsi"/>
                <w:b/>
                <w:bCs/>
                <w:color w:val="000000"/>
                <w:kern w:val="24"/>
                <w:sz w:val="20"/>
                <w:szCs w:val="20"/>
                <w:lang w:eastAsia="es-MX"/>
              </w:rPr>
            </w:pPr>
            <w:r w:rsidRPr="00E72EDE">
              <w:rPr>
                <w:rFonts w:asciiTheme="minorHAnsi" w:hAnsiTheme="minorHAnsi"/>
                <w:b/>
                <w:bCs/>
                <w:color w:val="000000"/>
                <w:kern w:val="24"/>
                <w:sz w:val="20"/>
                <w:szCs w:val="20"/>
                <w:lang w:eastAsia="es-MX"/>
              </w:rPr>
              <w:t>LIDAD</w:t>
            </w:r>
          </w:p>
          <w:p w:rsidR="00E92ECE" w:rsidRPr="00E72EDE" w:rsidRDefault="00E92ECE" w:rsidP="00E92ECE">
            <w:pPr>
              <w:jc w:val="center"/>
              <w:rPr>
                <w:rFonts w:asciiTheme="minorHAnsi" w:hAnsiTheme="minorHAnsi"/>
                <w:b/>
                <w:bCs/>
                <w:color w:val="000000"/>
                <w:kern w:val="24"/>
                <w:sz w:val="20"/>
                <w:szCs w:val="20"/>
                <w:lang w:eastAsia="es-MX"/>
              </w:rPr>
            </w:pPr>
            <w:r w:rsidRPr="00E72EDE">
              <w:rPr>
                <w:rFonts w:asciiTheme="minorHAnsi" w:hAnsiTheme="minorHAnsi"/>
                <w:b/>
                <w:bCs/>
                <w:color w:val="000000"/>
                <w:kern w:val="24"/>
                <w:sz w:val="20"/>
                <w:szCs w:val="20"/>
                <w:lang w:eastAsia="es-MX"/>
              </w:rPr>
              <w:t>MATERIAS</w:t>
            </w:r>
          </w:p>
        </w:tc>
      </w:tr>
      <w:tr w:rsidR="002206B9" w:rsidTr="00FE50B1">
        <w:tc>
          <w:tcPr>
            <w:tcW w:w="1702" w:type="dxa"/>
            <w:vAlign w:val="center"/>
          </w:tcPr>
          <w:p w:rsidR="00D92A48" w:rsidRPr="00DB6C26" w:rsidRDefault="00DB6C26" w:rsidP="00E92ECE">
            <w:pPr>
              <w:jc w:val="center"/>
              <w:rPr>
                <w:rFonts w:asciiTheme="minorHAnsi" w:hAnsiTheme="minorHAnsi"/>
                <w:bCs/>
                <w:color w:val="000000"/>
                <w:kern w:val="24"/>
                <w:sz w:val="20"/>
                <w:szCs w:val="20"/>
                <w:lang w:eastAsia="es-MX"/>
              </w:rPr>
            </w:pPr>
            <w:r w:rsidRPr="00DB6C26">
              <w:rPr>
                <w:rFonts w:asciiTheme="minorHAnsi" w:hAnsiTheme="minorHAnsi"/>
                <w:bCs/>
                <w:color w:val="000000"/>
                <w:kern w:val="24"/>
                <w:sz w:val="20"/>
                <w:szCs w:val="20"/>
                <w:lang w:eastAsia="es-MX"/>
              </w:rPr>
              <w:t>Habilidad lectora: comprensión e interpretación de información textual.</w:t>
            </w:r>
          </w:p>
        </w:tc>
        <w:tc>
          <w:tcPr>
            <w:tcW w:w="1418" w:type="dxa"/>
            <w:vAlign w:val="center"/>
          </w:tcPr>
          <w:p w:rsidR="00D92A48" w:rsidRPr="00E72EDE" w:rsidRDefault="00D92A48" w:rsidP="00E92ECE">
            <w:pPr>
              <w:jc w:val="center"/>
              <w:rPr>
                <w:rFonts w:asciiTheme="minorHAnsi" w:hAnsiTheme="minorHAnsi"/>
                <w:b/>
                <w:bCs/>
                <w:color w:val="000000"/>
                <w:kern w:val="24"/>
                <w:sz w:val="20"/>
                <w:szCs w:val="20"/>
                <w:lang w:eastAsia="es-MX"/>
              </w:rPr>
            </w:pPr>
            <w:r w:rsidRPr="00D92A48">
              <w:rPr>
                <w:rFonts w:asciiTheme="minorHAnsi" w:hAnsiTheme="minorHAnsi"/>
                <w:b/>
                <w:bCs/>
                <w:color w:val="000000"/>
                <w:kern w:val="24"/>
                <w:sz w:val="20"/>
                <w:szCs w:val="20"/>
                <w:lang w:eastAsia="es-MX"/>
              </w:rPr>
              <w:t>ESQUEMA DE ANÁLISIS DESCRIPTIVO</w:t>
            </w:r>
          </w:p>
        </w:tc>
        <w:tc>
          <w:tcPr>
            <w:tcW w:w="3685" w:type="dxa"/>
            <w:vAlign w:val="center"/>
          </w:tcPr>
          <w:p w:rsidR="00D92A48" w:rsidRPr="00DB6C26" w:rsidRDefault="00D92A48" w:rsidP="00D92A48">
            <w:pPr>
              <w:jc w:val="both"/>
              <w:rPr>
                <w:rFonts w:asciiTheme="minorHAnsi" w:hAnsiTheme="minorHAnsi"/>
                <w:bCs/>
                <w:color w:val="000000"/>
                <w:kern w:val="24"/>
                <w:sz w:val="20"/>
                <w:szCs w:val="20"/>
                <w:lang w:eastAsia="es-MX"/>
              </w:rPr>
            </w:pPr>
            <w:r>
              <w:rPr>
                <w:rFonts w:asciiTheme="minorHAnsi" w:hAnsiTheme="minorHAnsi"/>
                <w:b/>
                <w:bCs/>
                <w:color w:val="000000"/>
                <w:kern w:val="24"/>
                <w:sz w:val="20"/>
                <w:szCs w:val="20"/>
                <w:lang w:eastAsia="es-MX"/>
              </w:rPr>
              <w:t xml:space="preserve"> </w:t>
            </w:r>
            <w:r w:rsidRPr="00DB6C26">
              <w:rPr>
                <w:rFonts w:asciiTheme="minorHAnsi" w:hAnsiTheme="minorHAnsi"/>
                <w:bCs/>
                <w:color w:val="000000"/>
                <w:kern w:val="24"/>
                <w:sz w:val="20"/>
                <w:szCs w:val="20"/>
                <w:lang w:eastAsia="es-MX"/>
              </w:rPr>
              <w:t>Es un diseño esquematizado que se caracteriza por distinguir y separar información de un todo mediante interrogaciones elementales para conocer conceptos básicos de un tema.</w:t>
            </w:r>
          </w:p>
          <w:p w:rsidR="00D92A48" w:rsidRPr="00E72EDE" w:rsidRDefault="00D92A48" w:rsidP="00D92A48">
            <w:pPr>
              <w:jc w:val="both"/>
              <w:rPr>
                <w:rFonts w:asciiTheme="minorHAnsi" w:hAnsiTheme="minorHAnsi"/>
                <w:b/>
                <w:bCs/>
                <w:color w:val="000000"/>
                <w:kern w:val="24"/>
                <w:sz w:val="20"/>
                <w:szCs w:val="20"/>
                <w:lang w:eastAsia="es-MX"/>
              </w:rPr>
            </w:pPr>
            <w:r w:rsidRPr="00DB6C26">
              <w:rPr>
                <w:rFonts w:asciiTheme="minorHAnsi" w:hAnsiTheme="minorHAnsi"/>
                <w:bCs/>
                <w:color w:val="000000"/>
                <w:kern w:val="24"/>
                <w:sz w:val="20"/>
                <w:szCs w:val="20"/>
                <w:lang w:eastAsia="es-MX"/>
              </w:rPr>
              <w:t>Es una estrategia informativa, susceptible de est</w:t>
            </w:r>
            <w:r w:rsidR="00DB6C26" w:rsidRPr="00DB6C26">
              <w:rPr>
                <w:rFonts w:asciiTheme="minorHAnsi" w:hAnsiTheme="minorHAnsi"/>
                <w:bCs/>
                <w:color w:val="000000"/>
                <w:kern w:val="24"/>
                <w:sz w:val="20"/>
                <w:szCs w:val="20"/>
                <w:lang w:eastAsia="es-MX"/>
              </w:rPr>
              <w:t xml:space="preserve">udio, basada en una función que </w:t>
            </w:r>
            <w:r w:rsidRPr="00DB6C26">
              <w:rPr>
                <w:rFonts w:asciiTheme="minorHAnsi" w:hAnsiTheme="minorHAnsi"/>
                <w:bCs/>
                <w:color w:val="000000"/>
                <w:kern w:val="24"/>
                <w:sz w:val="20"/>
                <w:szCs w:val="20"/>
                <w:lang w:eastAsia="es-MX"/>
              </w:rPr>
              <w:t>ofrece perspectivas sobre una sincronía e</w:t>
            </w:r>
            <w:r w:rsidR="00DB6C26" w:rsidRPr="00DB6C26">
              <w:rPr>
                <w:rFonts w:asciiTheme="minorHAnsi" w:hAnsiTheme="minorHAnsi"/>
                <w:bCs/>
                <w:color w:val="000000"/>
                <w:kern w:val="24"/>
                <w:sz w:val="20"/>
                <w:szCs w:val="20"/>
                <w:lang w:eastAsia="es-MX"/>
              </w:rPr>
              <w:t xml:space="preserve">n la convergencia y continuidad </w:t>
            </w:r>
            <w:r w:rsidRPr="00DB6C26">
              <w:rPr>
                <w:rFonts w:asciiTheme="minorHAnsi" w:hAnsiTheme="minorHAnsi"/>
                <w:bCs/>
                <w:color w:val="000000"/>
                <w:kern w:val="24"/>
                <w:sz w:val="20"/>
                <w:szCs w:val="20"/>
                <w:lang w:eastAsia="es-MX"/>
              </w:rPr>
              <w:t>explicativa.</w:t>
            </w:r>
          </w:p>
        </w:tc>
        <w:tc>
          <w:tcPr>
            <w:tcW w:w="1701" w:type="dxa"/>
            <w:vAlign w:val="center"/>
          </w:tcPr>
          <w:p w:rsidR="00D92A48" w:rsidRDefault="00DB6C26" w:rsidP="00E92ECE">
            <w:pPr>
              <w:jc w:val="cente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Lectura alusiva a la independencia de México.</w:t>
            </w:r>
          </w:p>
          <w:p w:rsidR="00A20B34" w:rsidRPr="00E72EDE" w:rsidRDefault="00A20B34" w:rsidP="00E92ECE">
            <w:pPr>
              <w:jc w:val="cente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Esquema de análisis descriptivo</w:t>
            </w:r>
          </w:p>
        </w:tc>
        <w:tc>
          <w:tcPr>
            <w:tcW w:w="1276" w:type="dxa"/>
            <w:vAlign w:val="center"/>
          </w:tcPr>
          <w:p w:rsidR="00D92A48" w:rsidRDefault="00DB6C26" w:rsidP="00E92ECE">
            <w:pPr>
              <w:jc w:val="cente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Septiembre</w:t>
            </w:r>
          </w:p>
          <w:p w:rsidR="006714B8" w:rsidRDefault="006714B8" w:rsidP="00E92ECE">
            <w:pPr>
              <w:jc w:val="center"/>
              <w:rPr>
                <w:rFonts w:asciiTheme="minorHAnsi" w:hAnsiTheme="minorHAnsi"/>
                <w:b/>
                <w:bCs/>
                <w:color w:val="000000"/>
                <w:kern w:val="24"/>
                <w:sz w:val="20"/>
                <w:szCs w:val="20"/>
                <w:lang w:eastAsia="es-MX"/>
              </w:rPr>
            </w:pPr>
          </w:p>
          <w:p w:rsidR="006714B8" w:rsidRDefault="006714B8" w:rsidP="00E92ECE">
            <w:pPr>
              <w:jc w:val="cente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RESPONSA-</w:t>
            </w:r>
          </w:p>
          <w:p w:rsidR="007F32A3" w:rsidRDefault="006714B8" w:rsidP="00E92ECE">
            <w:pPr>
              <w:jc w:val="center"/>
            </w:pPr>
            <w:r>
              <w:rPr>
                <w:rFonts w:asciiTheme="minorHAnsi" w:hAnsiTheme="minorHAnsi"/>
                <w:b/>
                <w:bCs/>
                <w:color w:val="000000"/>
                <w:kern w:val="24"/>
                <w:sz w:val="20"/>
                <w:szCs w:val="20"/>
                <w:lang w:eastAsia="es-MX"/>
              </w:rPr>
              <w:t>BLE:</w:t>
            </w:r>
            <w:r w:rsidR="007F32A3">
              <w:t xml:space="preserve"> </w:t>
            </w:r>
          </w:p>
          <w:p w:rsidR="006714B8" w:rsidRPr="00E72EDE" w:rsidRDefault="007F32A3" w:rsidP="007F32A3">
            <w:pP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 xml:space="preserve">PROFR. </w:t>
            </w:r>
            <w:r w:rsidR="00304D41">
              <w:rPr>
                <w:rFonts w:asciiTheme="minorHAnsi" w:hAnsiTheme="minorHAnsi"/>
                <w:b/>
                <w:bCs/>
                <w:color w:val="000000"/>
                <w:kern w:val="24"/>
                <w:sz w:val="20"/>
                <w:szCs w:val="20"/>
                <w:lang w:eastAsia="es-MX"/>
              </w:rPr>
              <w:t>ABEL ESTRADA GUADARRAMA</w:t>
            </w:r>
          </w:p>
        </w:tc>
        <w:tc>
          <w:tcPr>
            <w:tcW w:w="1276" w:type="dxa"/>
            <w:gridSpan w:val="2"/>
            <w:vAlign w:val="center"/>
          </w:tcPr>
          <w:p w:rsidR="00D92A48" w:rsidRPr="00E72EDE" w:rsidRDefault="00DB6C26" w:rsidP="00E92ECE">
            <w:pPr>
              <w:jc w:val="cente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Esquema de análisis descriptivo de la Independencia de México</w:t>
            </w:r>
          </w:p>
        </w:tc>
        <w:tc>
          <w:tcPr>
            <w:tcW w:w="1504" w:type="dxa"/>
            <w:vAlign w:val="center"/>
          </w:tcPr>
          <w:p w:rsidR="00DB6C26" w:rsidRPr="0067759E" w:rsidRDefault="006F16A8" w:rsidP="006F16A8">
            <w:pPr>
              <w:jc w:val="center"/>
              <w:rPr>
                <w:rFonts w:asciiTheme="minorHAnsi" w:hAnsiTheme="minorHAnsi"/>
                <w:bCs/>
                <w:color w:val="000000"/>
                <w:kern w:val="24"/>
                <w:sz w:val="20"/>
                <w:szCs w:val="20"/>
                <w:lang w:eastAsia="es-MX"/>
              </w:rPr>
            </w:pPr>
            <w:r w:rsidRPr="0067759E">
              <w:rPr>
                <w:rFonts w:asciiTheme="minorHAnsi" w:hAnsiTheme="minorHAnsi"/>
                <w:bCs/>
                <w:color w:val="000000"/>
                <w:kern w:val="24"/>
                <w:sz w:val="20"/>
                <w:szCs w:val="20"/>
                <w:lang w:eastAsia="es-MX"/>
              </w:rPr>
              <w:t>Historia.</w:t>
            </w:r>
          </w:p>
          <w:p w:rsidR="006F16A8" w:rsidRPr="0067759E" w:rsidRDefault="006F16A8" w:rsidP="006F16A8">
            <w:pPr>
              <w:jc w:val="center"/>
              <w:rPr>
                <w:rFonts w:asciiTheme="minorHAnsi" w:hAnsiTheme="minorHAnsi"/>
                <w:bCs/>
                <w:color w:val="000000"/>
                <w:kern w:val="24"/>
                <w:sz w:val="20"/>
                <w:szCs w:val="20"/>
                <w:lang w:eastAsia="es-MX"/>
              </w:rPr>
            </w:pPr>
          </w:p>
          <w:p w:rsidR="006F16A8" w:rsidRPr="0067759E" w:rsidRDefault="006F16A8" w:rsidP="006F16A8">
            <w:pPr>
              <w:jc w:val="center"/>
              <w:rPr>
                <w:rFonts w:asciiTheme="minorHAnsi" w:hAnsiTheme="minorHAnsi"/>
                <w:bCs/>
                <w:color w:val="000000"/>
                <w:kern w:val="24"/>
                <w:sz w:val="20"/>
                <w:szCs w:val="20"/>
                <w:lang w:eastAsia="es-MX"/>
              </w:rPr>
            </w:pPr>
            <w:r w:rsidRPr="0067759E">
              <w:rPr>
                <w:rFonts w:asciiTheme="minorHAnsi" w:hAnsiTheme="minorHAnsi"/>
                <w:bCs/>
                <w:color w:val="000000"/>
                <w:kern w:val="24"/>
                <w:sz w:val="20"/>
                <w:szCs w:val="20"/>
                <w:lang w:eastAsia="es-MX"/>
              </w:rPr>
              <w:t>Utiliza las tecnologías de la información y comunicación para investigar, producir materiales y transmitir información</w:t>
            </w:r>
          </w:p>
        </w:tc>
        <w:tc>
          <w:tcPr>
            <w:tcW w:w="1418" w:type="dxa"/>
          </w:tcPr>
          <w:p w:rsidR="006F16A8" w:rsidRDefault="006F16A8" w:rsidP="00E92ECE">
            <w:pPr>
              <w:jc w:val="center"/>
              <w:rPr>
                <w:rFonts w:asciiTheme="minorHAnsi" w:hAnsiTheme="minorHAnsi"/>
                <w:b/>
                <w:bCs/>
                <w:color w:val="000000"/>
                <w:kern w:val="24"/>
                <w:sz w:val="20"/>
                <w:szCs w:val="20"/>
                <w:lang w:eastAsia="es-MX"/>
              </w:rPr>
            </w:pPr>
          </w:p>
          <w:p w:rsidR="0067759E" w:rsidRDefault="0067759E" w:rsidP="00E92ECE">
            <w:pPr>
              <w:jc w:val="center"/>
              <w:rPr>
                <w:rFonts w:asciiTheme="minorHAnsi" w:hAnsiTheme="minorHAnsi"/>
                <w:b/>
                <w:bCs/>
                <w:color w:val="000000"/>
                <w:kern w:val="24"/>
                <w:sz w:val="20"/>
                <w:szCs w:val="20"/>
                <w:lang w:eastAsia="es-MX"/>
              </w:rPr>
            </w:pPr>
          </w:p>
          <w:p w:rsidR="0067759E" w:rsidRDefault="0067759E" w:rsidP="00E92ECE">
            <w:pPr>
              <w:jc w:val="center"/>
              <w:rPr>
                <w:rFonts w:asciiTheme="minorHAnsi" w:hAnsiTheme="minorHAnsi"/>
                <w:b/>
                <w:bCs/>
                <w:color w:val="000000"/>
                <w:kern w:val="24"/>
                <w:sz w:val="20"/>
                <w:szCs w:val="20"/>
                <w:lang w:eastAsia="es-MX"/>
              </w:rPr>
            </w:pPr>
          </w:p>
          <w:p w:rsidR="0067759E" w:rsidRDefault="0067759E" w:rsidP="00E92ECE">
            <w:pPr>
              <w:jc w:val="center"/>
              <w:rPr>
                <w:rFonts w:asciiTheme="minorHAnsi" w:hAnsiTheme="minorHAnsi"/>
                <w:b/>
                <w:bCs/>
                <w:color w:val="000000"/>
                <w:kern w:val="24"/>
                <w:sz w:val="20"/>
                <w:szCs w:val="20"/>
                <w:lang w:eastAsia="es-MX"/>
              </w:rPr>
            </w:pPr>
          </w:p>
          <w:p w:rsidR="0067759E" w:rsidRPr="00E72EDE" w:rsidRDefault="0067759E" w:rsidP="00E92ECE">
            <w:pPr>
              <w:jc w:val="cente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Todas las asignaturas.</w:t>
            </w:r>
          </w:p>
        </w:tc>
      </w:tr>
      <w:tr w:rsidR="00DB6C26" w:rsidTr="00FE50B1">
        <w:tc>
          <w:tcPr>
            <w:tcW w:w="1702" w:type="dxa"/>
            <w:vAlign w:val="center"/>
          </w:tcPr>
          <w:p w:rsidR="00DB6C26" w:rsidRPr="00DB6C26" w:rsidRDefault="000373D3" w:rsidP="00E92ECE">
            <w:pPr>
              <w:jc w:val="center"/>
              <w:rPr>
                <w:rFonts w:asciiTheme="minorHAnsi" w:hAnsiTheme="minorHAnsi"/>
                <w:bCs/>
                <w:color w:val="000000"/>
                <w:kern w:val="24"/>
                <w:sz w:val="20"/>
                <w:szCs w:val="20"/>
                <w:lang w:eastAsia="es-MX"/>
              </w:rPr>
            </w:pPr>
            <w:r>
              <w:rPr>
                <w:rFonts w:asciiTheme="minorHAnsi" w:hAnsiTheme="minorHAnsi"/>
                <w:bCs/>
                <w:color w:val="000000"/>
                <w:kern w:val="24"/>
                <w:sz w:val="20"/>
                <w:szCs w:val="20"/>
                <w:lang w:eastAsia="es-MX"/>
              </w:rPr>
              <w:t>C</w:t>
            </w:r>
            <w:r w:rsidR="00FF5CB1" w:rsidRPr="00FF5CB1">
              <w:rPr>
                <w:rFonts w:asciiTheme="minorHAnsi" w:hAnsiTheme="minorHAnsi"/>
                <w:bCs/>
                <w:color w:val="000000"/>
                <w:kern w:val="24"/>
                <w:sz w:val="20"/>
                <w:szCs w:val="20"/>
                <w:lang w:eastAsia="es-MX"/>
              </w:rPr>
              <w:t>omprender la información básica sobre un tema determinado.</w:t>
            </w:r>
          </w:p>
        </w:tc>
        <w:tc>
          <w:tcPr>
            <w:tcW w:w="1418" w:type="dxa"/>
            <w:vAlign w:val="center"/>
          </w:tcPr>
          <w:p w:rsidR="00DB6C26" w:rsidRPr="00D92A48" w:rsidRDefault="00FF5CB1" w:rsidP="00E92ECE">
            <w:pPr>
              <w:jc w:val="center"/>
              <w:rPr>
                <w:rFonts w:asciiTheme="minorHAnsi" w:hAnsiTheme="minorHAnsi"/>
                <w:b/>
                <w:bCs/>
                <w:color w:val="000000"/>
                <w:kern w:val="24"/>
                <w:sz w:val="20"/>
                <w:szCs w:val="20"/>
                <w:lang w:eastAsia="es-MX"/>
              </w:rPr>
            </w:pPr>
            <w:r w:rsidRPr="00FF5CB1">
              <w:rPr>
                <w:rFonts w:asciiTheme="minorHAnsi" w:hAnsiTheme="minorHAnsi"/>
                <w:b/>
                <w:bCs/>
                <w:color w:val="000000"/>
                <w:kern w:val="24"/>
                <w:sz w:val="20"/>
                <w:szCs w:val="20"/>
                <w:lang w:eastAsia="es-MX"/>
              </w:rPr>
              <w:t>CAMPO SEMÁNTICO</w:t>
            </w:r>
          </w:p>
        </w:tc>
        <w:tc>
          <w:tcPr>
            <w:tcW w:w="3685" w:type="dxa"/>
            <w:vAlign w:val="center"/>
          </w:tcPr>
          <w:p w:rsidR="00DB6C26" w:rsidRPr="00FF5CB1" w:rsidRDefault="00FF5CB1" w:rsidP="00FF5CB1">
            <w:pPr>
              <w:jc w:val="both"/>
              <w:rPr>
                <w:rFonts w:asciiTheme="minorHAnsi" w:hAnsiTheme="minorHAnsi"/>
                <w:bCs/>
                <w:color w:val="000000"/>
                <w:kern w:val="24"/>
                <w:sz w:val="20"/>
                <w:szCs w:val="20"/>
                <w:lang w:eastAsia="es-MX"/>
              </w:rPr>
            </w:pPr>
            <w:r w:rsidRPr="00FF5CB1">
              <w:rPr>
                <w:rFonts w:asciiTheme="minorHAnsi" w:hAnsiTheme="minorHAnsi"/>
                <w:bCs/>
                <w:color w:val="000000"/>
                <w:kern w:val="24"/>
                <w:sz w:val="20"/>
                <w:szCs w:val="20"/>
                <w:lang w:eastAsia="es-MX"/>
              </w:rPr>
              <w:t>Conjunto de palabras que conllevan un mismo campo de significados y comparten un cierto número de sus constituyentes semántico</w:t>
            </w:r>
            <w:r>
              <w:rPr>
                <w:rFonts w:asciiTheme="minorHAnsi" w:hAnsiTheme="minorHAnsi"/>
                <w:bCs/>
                <w:color w:val="000000"/>
                <w:kern w:val="24"/>
                <w:sz w:val="20"/>
                <w:szCs w:val="20"/>
                <w:lang w:eastAsia="es-MX"/>
              </w:rPr>
              <w:t xml:space="preserve">s. Es un auxiliar didáctico que </w:t>
            </w:r>
            <w:r w:rsidRPr="00FF5CB1">
              <w:rPr>
                <w:rFonts w:asciiTheme="minorHAnsi" w:hAnsiTheme="minorHAnsi"/>
                <w:bCs/>
                <w:color w:val="000000"/>
                <w:kern w:val="24"/>
                <w:sz w:val="20"/>
                <w:szCs w:val="20"/>
                <w:lang w:eastAsia="es-MX"/>
              </w:rPr>
              <w:t>propone estructurar una representación explícita s</w:t>
            </w:r>
            <w:r>
              <w:rPr>
                <w:rFonts w:asciiTheme="minorHAnsi" w:hAnsiTheme="minorHAnsi"/>
                <w:bCs/>
                <w:color w:val="000000"/>
                <w:kern w:val="24"/>
                <w:sz w:val="20"/>
                <w:szCs w:val="20"/>
                <w:lang w:eastAsia="es-MX"/>
              </w:rPr>
              <w:t xml:space="preserve">obre un tema previamente leído, </w:t>
            </w:r>
            <w:r w:rsidRPr="00FF5CB1">
              <w:rPr>
                <w:rFonts w:asciiTheme="minorHAnsi" w:hAnsiTheme="minorHAnsi"/>
                <w:bCs/>
                <w:color w:val="000000"/>
                <w:kern w:val="24"/>
                <w:sz w:val="20"/>
                <w:szCs w:val="20"/>
                <w:lang w:eastAsia="es-MX"/>
              </w:rPr>
              <w:t>analizado y concluido, con el propósito de fomentar la creatividad y la asimilación de un conocimiento reflexivo.</w:t>
            </w:r>
          </w:p>
        </w:tc>
        <w:tc>
          <w:tcPr>
            <w:tcW w:w="1701" w:type="dxa"/>
            <w:vAlign w:val="center"/>
          </w:tcPr>
          <w:p w:rsidR="00DB6C26" w:rsidRDefault="002206B9" w:rsidP="00E92ECE">
            <w:pPr>
              <w:jc w:val="cente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Lectura acerca de la Revolución Industrial,</w:t>
            </w:r>
          </w:p>
          <w:p w:rsidR="002206B9" w:rsidRDefault="002206B9" w:rsidP="00E92ECE">
            <w:pPr>
              <w:jc w:val="cente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 xml:space="preserve"> Hoja de Campo semántico de</w:t>
            </w:r>
            <w:r w:rsidRPr="002206B9">
              <w:rPr>
                <w:rFonts w:asciiTheme="minorHAnsi" w:hAnsiTheme="minorHAnsi"/>
                <w:b/>
                <w:bCs/>
                <w:color w:val="000000"/>
                <w:kern w:val="24"/>
                <w:sz w:val="20"/>
                <w:szCs w:val="20"/>
                <w:lang w:eastAsia="es-MX"/>
              </w:rPr>
              <w:t xml:space="preserve"> palabras clave.</w:t>
            </w:r>
          </w:p>
        </w:tc>
        <w:tc>
          <w:tcPr>
            <w:tcW w:w="1276" w:type="dxa"/>
            <w:vAlign w:val="center"/>
          </w:tcPr>
          <w:p w:rsidR="00DB6C26" w:rsidRDefault="002206B9" w:rsidP="00E92ECE">
            <w:pPr>
              <w:jc w:val="cente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Octubre</w:t>
            </w:r>
          </w:p>
          <w:p w:rsidR="006714B8" w:rsidRDefault="006714B8" w:rsidP="00E92ECE">
            <w:pPr>
              <w:jc w:val="center"/>
              <w:rPr>
                <w:rFonts w:asciiTheme="minorHAnsi" w:hAnsiTheme="minorHAnsi"/>
                <w:b/>
                <w:bCs/>
                <w:color w:val="000000"/>
                <w:kern w:val="24"/>
                <w:sz w:val="20"/>
                <w:szCs w:val="20"/>
                <w:lang w:eastAsia="es-MX"/>
              </w:rPr>
            </w:pPr>
          </w:p>
          <w:p w:rsidR="006714B8" w:rsidRPr="006714B8" w:rsidRDefault="006714B8" w:rsidP="006714B8">
            <w:pPr>
              <w:jc w:val="center"/>
              <w:rPr>
                <w:rFonts w:asciiTheme="minorHAnsi" w:hAnsiTheme="minorHAnsi"/>
                <w:b/>
                <w:bCs/>
                <w:color w:val="000000"/>
                <w:kern w:val="24"/>
                <w:sz w:val="20"/>
                <w:szCs w:val="20"/>
                <w:lang w:eastAsia="es-MX"/>
              </w:rPr>
            </w:pPr>
            <w:r w:rsidRPr="006714B8">
              <w:rPr>
                <w:rFonts w:asciiTheme="minorHAnsi" w:hAnsiTheme="minorHAnsi"/>
                <w:b/>
                <w:bCs/>
                <w:color w:val="000000"/>
                <w:kern w:val="24"/>
                <w:sz w:val="20"/>
                <w:szCs w:val="20"/>
                <w:lang w:eastAsia="es-MX"/>
              </w:rPr>
              <w:t>RESPONSA-</w:t>
            </w:r>
          </w:p>
          <w:p w:rsidR="006714B8" w:rsidRDefault="006714B8" w:rsidP="006714B8">
            <w:pPr>
              <w:jc w:val="center"/>
              <w:rPr>
                <w:rFonts w:asciiTheme="minorHAnsi" w:hAnsiTheme="minorHAnsi"/>
                <w:b/>
                <w:bCs/>
                <w:color w:val="000000"/>
                <w:kern w:val="24"/>
                <w:sz w:val="20"/>
                <w:szCs w:val="20"/>
                <w:lang w:eastAsia="es-MX"/>
              </w:rPr>
            </w:pPr>
            <w:r w:rsidRPr="006714B8">
              <w:rPr>
                <w:rFonts w:asciiTheme="minorHAnsi" w:hAnsiTheme="minorHAnsi"/>
                <w:b/>
                <w:bCs/>
                <w:color w:val="000000"/>
                <w:kern w:val="24"/>
                <w:sz w:val="20"/>
                <w:szCs w:val="20"/>
                <w:lang w:eastAsia="es-MX"/>
              </w:rPr>
              <w:t>BLE:</w:t>
            </w:r>
          </w:p>
          <w:p w:rsidR="007F32A3" w:rsidRDefault="007F32A3" w:rsidP="007F32A3">
            <w:pP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 xml:space="preserve">PROFRA. </w:t>
            </w:r>
            <w:r w:rsidR="00755C01">
              <w:rPr>
                <w:rFonts w:asciiTheme="minorHAnsi" w:hAnsiTheme="minorHAnsi"/>
                <w:b/>
                <w:bCs/>
                <w:color w:val="000000"/>
                <w:kern w:val="24"/>
                <w:sz w:val="20"/>
                <w:szCs w:val="20"/>
                <w:lang w:eastAsia="es-MX"/>
              </w:rPr>
              <w:t>MARÍA DE LOS ÁNGELES MARTÍNEZ BRITO</w:t>
            </w:r>
          </w:p>
        </w:tc>
        <w:tc>
          <w:tcPr>
            <w:tcW w:w="1276" w:type="dxa"/>
            <w:gridSpan w:val="2"/>
            <w:vAlign w:val="center"/>
          </w:tcPr>
          <w:p w:rsidR="00DB6C26" w:rsidRDefault="002206B9" w:rsidP="0072281D">
            <w:pPr>
              <w:jc w:val="cente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Llenado</w:t>
            </w:r>
            <w:r w:rsidR="00950927">
              <w:rPr>
                <w:rFonts w:asciiTheme="minorHAnsi" w:hAnsiTheme="minorHAnsi"/>
                <w:b/>
                <w:bCs/>
                <w:color w:val="000000"/>
                <w:kern w:val="24"/>
                <w:sz w:val="20"/>
                <w:szCs w:val="20"/>
                <w:lang w:eastAsia="es-MX"/>
              </w:rPr>
              <w:t xml:space="preserve"> de hoja de Campo semántico d</w:t>
            </w:r>
            <w:r>
              <w:rPr>
                <w:rFonts w:asciiTheme="minorHAnsi" w:hAnsiTheme="minorHAnsi"/>
                <w:b/>
                <w:bCs/>
                <w:color w:val="000000"/>
                <w:kern w:val="24"/>
                <w:sz w:val="20"/>
                <w:szCs w:val="20"/>
                <w:lang w:eastAsia="es-MX"/>
              </w:rPr>
              <w:t xml:space="preserve">e la Revolución Industrial y </w:t>
            </w:r>
            <w:r w:rsidR="00950927">
              <w:rPr>
                <w:rFonts w:asciiTheme="minorHAnsi" w:hAnsiTheme="minorHAnsi"/>
                <w:b/>
                <w:bCs/>
                <w:color w:val="000000"/>
                <w:kern w:val="24"/>
                <w:sz w:val="20"/>
                <w:szCs w:val="20"/>
                <w:lang w:eastAsia="es-MX"/>
              </w:rPr>
              <w:t xml:space="preserve">resumen del tema con </w:t>
            </w:r>
            <w:r w:rsidR="0072281D">
              <w:rPr>
                <w:rFonts w:asciiTheme="minorHAnsi" w:hAnsiTheme="minorHAnsi"/>
                <w:b/>
                <w:bCs/>
                <w:color w:val="000000"/>
                <w:kern w:val="24"/>
                <w:sz w:val="20"/>
                <w:szCs w:val="20"/>
                <w:lang w:eastAsia="es-MX"/>
              </w:rPr>
              <w:t>palabras clave</w:t>
            </w:r>
            <w:r w:rsidR="00950927">
              <w:rPr>
                <w:rFonts w:asciiTheme="minorHAnsi" w:hAnsiTheme="minorHAnsi"/>
                <w:b/>
                <w:bCs/>
                <w:color w:val="000000"/>
                <w:kern w:val="24"/>
                <w:sz w:val="20"/>
                <w:szCs w:val="20"/>
                <w:lang w:eastAsia="es-MX"/>
              </w:rPr>
              <w:t>.</w:t>
            </w:r>
          </w:p>
        </w:tc>
        <w:tc>
          <w:tcPr>
            <w:tcW w:w="1504" w:type="dxa"/>
            <w:vAlign w:val="center"/>
          </w:tcPr>
          <w:p w:rsidR="00950927" w:rsidRPr="0067759E" w:rsidRDefault="00950927" w:rsidP="0067759E">
            <w:pPr>
              <w:jc w:val="center"/>
              <w:rPr>
                <w:rFonts w:asciiTheme="minorHAnsi" w:hAnsiTheme="minorHAnsi"/>
                <w:bCs/>
                <w:color w:val="000000"/>
                <w:kern w:val="24"/>
                <w:sz w:val="20"/>
                <w:szCs w:val="20"/>
                <w:lang w:eastAsia="es-MX"/>
              </w:rPr>
            </w:pPr>
            <w:r w:rsidRPr="0067759E">
              <w:rPr>
                <w:rFonts w:asciiTheme="minorHAnsi" w:hAnsiTheme="minorHAnsi"/>
                <w:bCs/>
                <w:color w:val="000000"/>
                <w:kern w:val="24"/>
                <w:sz w:val="20"/>
                <w:szCs w:val="20"/>
                <w:lang w:eastAsia="es-MX"/>
              </w:rPr>
              <w:t>Historia.</w:t>
            </w:r>
          </w:p>
          <w:p w:rsidR="00950927" w:rsidRPr="0067759E" w:rsidRDefault="00950927" w:rsidP="00E92ECE">
            <w:pPr>
              <w:jc w:val="center"/>
              <w:rPr>
                <w:rFonts w:asciiTheme="minorHAnsi" w:hAnsiTheme="minorHAnsi"/>
                <w:bCs/>
                <w:color w:val="000000"/>
                <w:kern w:val="24"/>
                <w:sz w:val="20"/>
                <w:szCs w:val="20"/>
                <w:lang w:eastAsia="es-MX"/>
              </w:rPr>
            </w:pPr>
            <w:r w:rsidRPr="0067759E">
              <w:rPr>
                <w:rFonts w:asciiTheme="minorHAnsi" w:hAnsiTheme="minorHAnsi"/>
                <w:bCs/>
                <w:color w:val="000000"/>
                <w:kern w:val="24"/>
                <w:sz w:val="20"/>
                <w:szCs w:val="20"/>
                <w:lang w:eastAsia="es-MX"/>
              </w:rPr>
              <w:t>Literatura.</w:t>
            </w:r>
          </w:p>
          <w:p w:rsidR="00950927" w:rsidRPr="0067759E" w:rsidRDefault="0067759E" w:rsidP="00E92ECE">
            <w:pPr>
              <w:jc w:val="center"/>
              <w:rPr>
                <w:rFonts w:asciiTheme="minorHAnsi" w:hAnsiTheme="minorHAnsi"/>
                <w:bCs/>
                <w:color w:val="000000"/>
                <w:kern w:val="24"/>
                <w:sz w:val="20"/>
                <w:szCs w:val="20"/>
                <w:lang w:eastAsia="es-MX"/>
              </w:rPr>
            </w:pPr>
            <w:r w:rsidRPr="0067759E">
              <w:rPr>
                <w:rFonts w:asciiTheme="minorHAnsi" w:hAnsiTheme="minorHAnsi"/>
                <w:bCs/>
                <w:color w:val="000000"/>
                <w:kern w:val="24"/>
                <w:sz w:val="20"/>
                <w:szCs w:val="20"/>
                <w:lang w:eastAsia="es-MX"/>
              </w:rPr>
              <w:t>Utiliza las tecnologías de la información y comunicación para investigar, producir materiales y transmitir información</w:t>
            </w:r>
          </w:p>
        </w:tc>
        <w:tc>
          <w:tcPr>
            <w:tcW w:w="1418" w:type="dxa"/>
          </w:tcPr>
          <w:p w:rsidR="0067759E" w:rsidRDefault="0067759E" w:rsidP="00B276B6">
            <w:pPr>
              <w:jc w:val="center"/>
              <w:rPr>
                <w:rFonts w:asciiTheme="minorHAnsi" w:hAnsiTheme="minorHAnsi"/>
                <w:b/>
                <w:bCs/>
                <w:color w:val="000000"/>
                <w:kern w:val="24"/>
                <w:sz w:val="20"/>
                <w:szCs w:val="20"/>
                <w:lang w:eastAsia="es-MX"/>
              </w:rPr>
            </w:pPr>
          </w:p>
          <w:p w:rsidR="0067759E" w:rsidRDefault="0067759E" w:rsidP="00B276B6">
            <w:pPr>
              <w:jc w:val="center"/>
              <w:rPr>
                <w:rFonts w:asciiTheme="minorHAnsi" w:hAnsiTheme="minorHAnsi"/>
                <w:b/>
                <w:bCs/>
                <w:color w:val="000000"/>
                <w:kern w:val="24"/>
                <w:sz w:val="20"/>
                <w:szCs w:val="20"/>
                <w:lang w:eastAsia="es-MX"/>
              </w:rPr>
            </w:pPr>
          </w:p>
          <w:p w:rsidR="0067759E" w:rsidRDefault="0067759E" w:rsidP="00B276B6">
            <w:pPr>
              <w:jc w:val="center"/>
              <w:rPr>
                <w:rFonts w:asciiTheme="minorHAnsi" w:hAnsiTheme="minorHAnsi"/>
                <w:b/>
                <w:bCs/>
                <w:color w:val="000000"/>
                <w:kern w:val="24"/>
                <w:sz w:val="20"/>
                <w:szCs w:val="20"/>
                <w:lang w:eastAsia="es-MX"/>
              </w:rPr>
            </w:pPr>
          </w:p>
          <w:p w:rsidR="0067759E" w:rsidRDefault="0067759E" w:rsidP="00B276B6">
            <w:pPr>
              <w:jc w:val="center"/>
              <w:rPr>
                <w:rFonts w:asciiTheme="minorHAnsi" w:hAnsiTheme="minorHAnsi"/>
                <w:b/>
                <w:bCs/>
                <w:color w:val="000000"/>
                <w:kern w:val="24"/>
                <w:sz w:val="20"/>
                <w:szCs w:val="20"/>
                <w:lang w:eastAsia="es-MX"/>
              </w:rPr>
            </w:pPr>
          </w:p>
          <w:p w:rsidR="00DB6C26" w:rsidRPr="00E72EDE" w:rsidRDefault="0067759E" w:rsidP="00B276B6">
            <w:pPr>
              <w:jc w:val="center"/>
              <w:rPr>
                <w:rFonts w:asciiTheme="minorHAnsi" w:hAnsiTheme="minorHAnsi"/>
                <w:b/>
                <w:bCs/>
                <w:color w:val="000000"/>
                <w:kern w:val="24"/>
                <w:sz w:val="20"/>
                <w:szCs w:val="20"/>
                <w:lang w:eastAsia="es-MX"/>
              </w:rPr>
            </w:pPr>
            <w:r w:rsidRPr="0067759E">
              <w:rPr>
                <w:rFonts w:asciiTheme="minorHAnsi" w:hAnsiTheme="minorHAnsi"/>
                <w:b/>
                <w:bCs/>
                <w:color w:val="000000"/>
                <w:kern w:val="24"/>
                <w:sz w:val="20"/>
                <w:szCs w:val="20"/>
                <w:lang w:eastAsia="es-MX"/>
              </w:rPr>
              <w:t>Todas las asignaturas.</w:t>
            </w:r>
          </w:p>
        </w:tc>
      </w:tr>
    </w:tbl>
    <w:p w:rsidR="002C429D" w:rsidRDefault="002C429D" w:rsidP="002C429D">
      <w:pPr>
        <w:rPr>
          <w:rFonts w:asciiTheme="minorHAnsi" w:hAnsiTheme="minorHAnsi"/>
          <w:b/>
          <w:sz w:val="4"/>
          <w:szCs w:val="4"/>
        </w:rPr>
      </w:pPr>
    </w:p>
    <w:p w:rsidR="0072281D" w:rsidRDefault="0072281D" w:rsidP="002C429D">
      <w:pPr>
        <w:rPr>
          <w:rFonts w:asciiTheme="minorHAnsi" w:hAnsiTheme="minorHAnsi"/>
          <w:b/>
          <w:sz w:val="4"/>
          <w:szCs w:val="4"/>
        </w:rPr>
      </w:pPr>
    </w:p>
    <w:p w:rsidR="0072281D" w:rsidRDefault="0072281D" w:rsidP="002C429D">
      <w:pPr>
        <w:rPr>
          <w:rFonts w:asciiTheme="minorHAnsi" w:hAnsiTheme="minorHAnsi"/>
          <w:b/>
          <w:sz w:val="4"/>
          <w:szCs w:val="4"/>
        </w:rPr>
      </w:pPr>
    </w:p>
    <w:p w:rsidR="0072281D" w:rsidRDefault="0072281D" w:rsidP="002C429D">
      <w:pPr>
        <w:rPr>
          <w:rFonts w:asciiTheme="minorHAnsi" w:hAnsiTheme="minorHAnsi"/>
          <w:b/>
          <w:sz w:val="4"/>
          <w:szCs w:val="4"/>
        </w:rPr>
      </w:pPr>
    </w:p>
    <w:p w:rsidR="0072281D" w:rsidRDefault="0072281D" w:rsidP="002C429D">
      <w:pPr>
        <w:rPr>
          <w:rFonts w:asciiTheme="minorHAnsi" w:hAnsiTheme="minorHAnsi"/>
          <w:b/>
          <w:sz w:val="4"/>
          <w:szCs w:val="4"/>
        </w:rPr>
      </w:pPr>
    </w:p>
    <w:p w:rsidR="0072281D" w:rsidRDefault="0072281D" w:rsidP="002C429D">
      <w:pPr>
        <w:rPr>
          <w:rFonts w:asciiTheme="minorHAnsi" w:hAnsiTheme="minorHAnsi"/>
          <w:b/>
          <w:sz w:val="4"/>
          <w:szCs w:val="4"/>
        </w:rPr>
      </w:pPr>
    </w:p>
    <w:p w:rsidR="002C429D" w:rsidRDefault="002C429D" w:rsidP="002C429D">
      <w:pPr>
        <w:rPr>
          <w:rFonts w:asciiTheme="minorHAnsi" w:hAnsiTheme="minorHAnsi"/>
          <w:b/>
          <w:sz w:val="4"/>
          <w:szCs w:val="4"/>
        </w:rPr>
      </w:pPr>
    </w:p>
    <w:p w:rsidR="002C429D" w:rsidRPr="002C429D" w:rsidRDefault="002C429D" w:rsidP="002C429D">
      <w:pPr>
        <w:rPr>
          <w:rFonts w:asciiTheme="minorHAnsi" w:hAnsiTheme="minorHAnsi"/>
          <w:b/>
          <w:sz w:val="4"/>
          <w:szCs w:val="4"/>
        </w:rPr>
      </w:pPr>
    </w:p>
    <w:tbl>
      <w:tblPr>
        <w:tblStyle w:val="Tablaconcuadrcula"/>
        <w:tblW w:w="14034" w:type="dxa"/>
        <w:tblInd w:w="-318" w:type="dxa"/>
        <w:tblLayout w:type="fixed"/>
        <w:tblLook w:val="04A0" w:firstRow="1" w:lastRow="0" w:firstColumn="1" w:lastColumn="0" w:noHBand="0" w:noVBand="1"/>
      </w:tblPr>
      <w:tblGrid>
        <w:gridCol w:w="1560"/>
        <w:gridCol w:w="1560"/>
        <w:gridCol w:w="3685"/>
        <w:gridCol w:w="1701"/>
        <w:gridCol w:w="1276"/>
        <w:gridCol w:w="519"/>
        <w:gridCol w:w="757"/>
        <w:gridCol w:w="1559"/>
        <w:gridCol w:w="1417"/>
      </w:tblGrid>
      <w:tr w:rsidR="002C429D" w:rsidRPr="00E72EDE" w:rsidTr="00E87401">
        <w:tc>
          <w:tcPr>
            <w:tcW w:w="1560" w:type="dxa"/>
            <w:shd w:val="clear" w:color="auto" w:fill="auto"/>
            <w:vAlign w:val="center"/>
          </w:tcPr>
          <w:p w:rsidR="002C429D" w:rsidRPr="00E72EDE" w:rsidRDefault="002C429D" w:rsidP="00506058">
            <w:pPr>
              <w:jc w:val="center"/>
              <w:rPr>
                <w:rFonts w:asciiTheme="minorHAnsi" w:hAnsiTheme="minorHAnsi"/>
                <w:sz w:val="20"/>
                <w:szCs w:val="20"/>
                <w:lang w:eastAsia="es-MX"/>
              </w:rPr>
            </w:pPr>
            <w:r w:rsidRPr="00E72EDE">
              <w:rPr>
                <w:rFonts w:asciiTheme="minorHAnsi" w:eastAsia="Calibri" w:hAnsiTheme="minorHAnsi"/>
                <w:b/>
                <w:bCs/>
                <w:color w:val="000000"/>
                <w:kern w:val="24"/>
                <w:sz w:val="20"/>
                <w:szCs w:val="20"/>
                <w:lang w:eastAsia="es-MX"/>
              </w:rPr>
              <w:lastRenderedPageBreak/>
              <w:t>PROYECTO:</w:t>
            </w:r>
          </w:p>
        </w:tc>
        <w:tc>
          <w:tcPr>
            <w:tcW w:w="8741" w:type="dxa"/>
            <w:gridSpan w:val="5"/>
            <w:shd w:val="clear" w:color="auto" w:fill="auto"/>
            <w:vAlign w:val="center"/>
          </w:tcPr>
          <w:p w:rsidR="002C429D" w:rsidRPr="00E72EDE" w:rsidRDefault="002C429D" w:rsidP="00506058">
            <w:pPr>
              <w:jc w:val="center"/>
              <w:rPr>
                <w:rFonts w:asciiTheme="minorHAnsi" w:hAnsiTheme="minorHAnsi"/>
                <w:b/>
                <w:sz w:val="20"/>
                <w:szCs w:val="20"/>
                <w:lang w:eastAsia="es-MX"/>
              </w:rPr>
            </w:pPr>
            <w:r>
              <w:rPr>
                <w:rFonts w:asciiTheme="minorHAnsi" w:hAnsiTheme="minorHAnsi"/>
                <w:b/>
                <w:sz w:val="20"/>
                <w:szCs w:val="20"/>
                <w:lang w:eastAsia="es-MX"/>
              </w:rPr>
              <w:t>HABILIDAD LECTORA</w:t>
            </w:r>
          </w:p>
        </w:tc>
        <w:tc>
          <w:tcPr>
            <w:tcW w:w="2316" w:type="dxa"/>
            <w:gridSpan w:val="2"/>
            <w:shd w:val="clear" w:color="auto" w:fill="auto"/>
            <w:vAlign w:val="center"/>
          </w:tcPr>
          <w:p w:rsidR="002C429D" w:rsidRPr="00E72EDE" w:rsidRDefault="002C429D" w:rsidP="00506058">
            <w:pPr>
              <w:jc w:val="center"/>
              <w:rPr>
                <w:rFonts w:asciiTheme="minorHAnsi" w:hAnsiTheme="minorHAnsi"/>
                <w:sz w:val="20"/>
                <w:szCs w:val="20"/>
                <w:lang w:eastAsia="es-MX"/>
              </w:rPr>
            </w:pPr>
            <w:r w:rsidRPr="00E72EDE">
              <w:rPr>
                <w:rFonts w:asciiTheme="minorHAnsi" w:hAnsiTheme="minorHAnsi"/>
                <w:b/>
                <w:bCs/>
                <w:color w:val="000000"/>
                <w:kern w:val="24"/>
                <w:sz w:val="20"/>
                <w:szCs w:val="20"/>
                <w:lang w:eastAsia="es-MX"/>
              </w:rPr>
              <w:t>SEMESTRE:</w:t>
            </w:r>
          </w:p>
        </w:tc>
        <w:tc>
          <w:tcPr>
            <w:tcW w:w="1417" w:type="dxa"/>
            <w:shd w:val="clear" w:color="auto" w:fill="auto"/>
          </w:tcPr>
          <w:p w:rsidR="002C429D" w:rsidRPr="00E72EDE" w:rsidRDefault="002C429D" w:rsidP="00506058">
            <w:pPr>
              <w:jc w:val="center"/>
              <w:rPr>
                <w:rFonts w:asciiTheme="minorHAnsi" w:hAnsiTheme="minorHAnsi"/>
                <w:b/>
                <w:bCs/>
                <w:color w:val="000000"/>
                <w:kern w:val="24"/>
                <w:sz w:val="20"/>
                <w:szCs w:val="20"/>
                <w:lang w:eastAsia="es-MX"/>
              </w:rPr>
            </w:pPr>
          </w:p>
          <w:p w:rsidR="002C429D" w:rsidRPr="00E72EDE" w:rsidRDefault="002C429D" w:rsidP="00506058">
            <w:pPr>
              <w:jc w:val="cente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1º y 2º</w:t>
            </w:r>
          </w:p>
        </w:tc>
      </w:tr>
      <w:tr w:rsidR="00C57798" w:rsidRPr="00E72EDE" w:rsidTr="00E87401">
        <w:tc>
          <w:tcPr>
            <w:tcW w:w="1560" w:type="dxa"/>
            <w:shd w:val="clear" w:color="auto" w:fill="auto"/>
            <w:vAlign w:val="center"/>
          </w:tcPr>
          <w:p w:rsidR="002C429D" w:rsidRPr="00E72EDE" w:rsidRDefault="002C429D" w:rsidP="00506058">
            <w:pPr>
              <w:jc w:val="center"/>
              <w:rPr>
                <w:rFonts w:asciiTheme="minorHAnsi" w:hAnsiTheme="minorHAnsi"/>
                <w:sz w:val="20"/>
                <w:szCs w:val="20"/>
                <w:lang w:eastAsia="es-MX"/>
              </w:rPr>
            </w:pPr>
            <w:r w:rsidRPr="00E72EDE">
              <w:rPr>
                <w:rFonts w:asciiTheme="minorHAnsi" w:hAnsiTheme="minorHAnsi"/>
                <w:b/>
                <w:bCs/>
                <w:color w:val="000000"/>
                <w:kern w:val="24"/>
                <w:sz w:val="20"/>
                <w:szCs w:val="20"/>
                <w:lang w:eastAsia="es-MX"/>
              </w:rPr>
              <w:t>CATEGORIA Y COMPETENCIA A DESARRROLAR</w:t>
            </w:r>
          </w:p>
        </w:tc>
        <w:tc>
          <w:tcPr>
            <w:tcW w:w="1560" w:type="dxa"/>
            <w:shd w:val="clear" w:color="auto" w:fill="auto"/>
            <w:vAlign w:val="center"/>
          </w:tcPr>
          <w:p w:rsidR="002C429D" w:rsidRPr="00E72EDE" w:rsidRDefault="002C429D" w:rsidP="00506058">
            <w:pPr>
              <w:jc w:val="center"/>
              <w:rPr>
                <w:rFonts w:asciiTheme="minorHAnsi" w:hAnsiTheme="minorHAnsi"/>
                <w:sz w:val="20"/>
                <w:szCs w:val="20"/>
                <w:lang w:eastAsia="es-MX"/>
              </w:rPr>
            </w:pPr>
            <w:r w:rsidRPr="00E72EDE">
              <w:rPr>
                <w:rFonts w:asciiTheme="minorHAnsi" w:hAnsiTheme="minorHAnsi"/>
                <w:b/>
                <w:bCs/>
                <w:color w:val="000000"/>
                <w:kern w:val="24"/>
                <w:sz w:val="20"/>
                <w:szCs w:val="20"/>
                <w:lang w:eastAsia="es-MX"/>
              </w:rPr>
              <w:t>TEMATICA</w:t>
            </w:r>
          </w:p>
        </w:tc>
        <w:tc>
          <w:tcPr>
            <w:tcW w:w="3685" w:type="dxa"/>
            <w:shd w:val="clear" w:color="auto" w:fill="auto"/>
            <w:vAlign w:val="center"/>
          </w:tcPr>
          <w:p w:rsidR="002C429D" w:rsidRPr="00E72EDE" w:rsidRDefault="002C429D" w:rsidP="00506058">
            <w:pPr>
              <w:jc w:val="center"/>
              <w:rPr>
                <w:rFonts w:asciiTheme="minorHAnsi" w:hAnsiTheme="minorHAnsi"/>
                <w:sz w:val="20"/>
                <w:szCs w:val="20"/>
                <w:lang w:eastAsia="es-MX"/>
              </w:rPr>
            </w:pPr>
            <w:r w:rsidRPr="00E72EDE">
              <w:rPr>
                <w:rFonts w:asciiTheme="minorHAnsi" w:hAnsiTheme="minorHAnsi"/>
                <w:b/>
                <w:bCs/>
                <w:color w:val="000000"/>
                <w:kern w:val="24"/>
                <w:sz w:val="20"/>
                <w:szCs w:val="20"/>
                <w:lang w:eastAsia="es-MX"/>
              </w:rPr>
              <w:t>ACTIVIDADES DE APRENDIZAJE</w:t>
            </w:r>
          </w:p>
          <w:p w:rsidR="002C429D" w:rsidRPr="00E72EDE" w:rsidRDefault="002C429D" w:rsidP="00506058">
            <w:pPr>
              <w:jc w:val="center"/>
              <w:rPr>
                <w:rFonts w:asciiTheme="minorHAnsi" w:hAnsiTheme="minorHAnsi"/>
                <w:sz w:val="20"/>
                <w:szCs w:val="20"/>
                <w:lang w:eastAsia="es-MX"/>
              </w:rPr>
            </w:pPr>
            <w:r w:rsidRPr="00E72EDE">
              <w:rPr>
                <w:rFonts w:asciiTheme="minorHAnsi" w:hAnsiTheme="minorHAnsi"/>
                <w:b/>
                <w:bCs/>
                <w:color w:val="000000"/>
                <w:kern w:val="24"/>
                <w:sz w:val="20"/>
                <w:szCs w:val="20"/>
                <w:lang w:eastAsia="es-MX"/>
              </w:rPr>
              <w:t>(META)</w:t>
            </w:r>
          </w:p>
        </w:tc>
        <w:tc>
          <w:tcPr>
            <w:tcW w:w="1701" w:type="dxa"/>
            <w:shd w:val="clear" w:color="auto" w:fill="auto"/>
            <w:vAlign w:val="center"/>
          </w:tcPr>
          <w:p w:rsidR="002C429D" w:rsidRPr="00E72EDE" w:rsidRDefault="002C429D" w:rsidP="00506058">
            <w:pPr>
              <w:jc w:val="center"/>
              <w:rPr>
                <w:rFonts w:asciiTheme="minorHAnsi" w:hAnsiTheme="minorHAnsi"/>
                <w:sz w:val="20"/>
                <w:szCs w:val="20"/>
                <w:lang w:eastAsia="es-MX"/>
              </w:rPr>
            </w:pPr>
            <w:r w:rsidRPr="00E72EDE">
              <w:rPr>
                <w:rFonts w:asciiTheme="minorHAnsi" w:hAnsiTheme="minorHAnsi"/>
                <w:b/>
                <w:bCs/>
                <w:color w:val="000000"/>
                <w:kern w:val="24"/>
                <w:sz w:val="20"/>
                <w:szCs w:val="20"/>
                <w:lang w:eastAsia="es-MX"/>
              </w:rPr>
              <w:t>RECURSOS Y APOYOS</w:t>
            </w:r>
          </w:p>
        </w:tc>
        <w:tc>
          <w:tcPr>
            <w:tcW w:w="1276" w:type="dxa"/>
            <w:shd w:val="clear" w:color="auto" w:fill="auto"/>
            <w:vAlign w:val="center"/>
          </w:tcPr>
          <w:p w:rsidR="002C429D" w:rsidRPr="00E72EDE" w:rsidRDefault="002C429D" w:rsidP="00506058">
            <w:pPr>
              <w:jc w:val="center"/>
              <w:rPr>
                <w:rFonts w:asciiTheme="minorHAnsi" w:hAnsiTheme="minorHAnsi"/>
                <w:sz w:val="20"/>
                <w:szCs w:val="20"/>
                <w:lang w:eastAsia="es-MX"/>
              </w:rPr>
            </w:pPr>
            <w:r w:rsidRPr="00E72EDE">
              <w:rPr>
                <w:rFonts w:asciiTheme="minorHAnsi" w:hAnsiTheme="minorHAnsi"/>
                <w:b/>
                <w:bCs/>
                <w:color w:val="000000"/>
                <w:kern w:val="24"/>
                <w:sz w:val="20"/>
                <w:szCs w:val="20"/>
                <w:lang w:eastAsia="es-MX"/>
              </w:rPr>
              <w:t>PERIODO DE EJECUCION</w:t>
            </w:r>
          </w:p>
        </w:tc>
        <w:tc>
          <w:tcPr>
            <w:tcW w:w="1276" w:type="dxa"/>
            <w:gridSpan w:val="2"/>
            <w:shd w:val="clear" w:color="auto" w:fill="auto"/>
            <w:vAlign w:val="center"/>
          </w:tcPr>
          <w:p w:rsidR="002C429D" w:rsidRPr="00E72EDE" w:rsidRDefault="002C429D" w:rsidP="00506058">
            <w:pPr>
              <w:jc w:val="center"/>
              <w:rPr>
                <w:rFonts w:asciiTheme="minorHAnsi" w:hAnsiTheme="minorHAnsi"/>
                <w:sz w:val="20"/>
                <w:szCs w:val="20"/>
                <w:lang w:eastAsia="es-MX"/>
              </w:rPr>
            </w:pPr>
            <w:r w:rsidRPr="00E72EDE">
              <w:rPr>
                <w:rFonts w:asciiTheme="minorHAnsi" w:hAnsiTheme="minorHAnsi"/>
                <w:b/>
                <w:bCs/>
                <w:color w:val="000000"/>
                <w:kern w:val="24"/>
                <w:sz w:val="20"/>
                <w:szCs w:val="20"/>
                <w:lang w:eastAsia="es-MX"/>
              </w:rPr>
              <w:t>PRODUCTO / EVIDENCIA</w:t>
            </w:r>
          </w:p>
        </w:tc>
        <w:tc>
          <w:tcPr>
            <w:tcW w:w="1559" w:type="dxa"/>
            <w:shd w:val="clear" w:color="auto" w:fill="auto"/>
            <w:vAlign w:val="center"/>
          </w:tcPr>
          <w:p w:rsidR="002C429D" w:rsidRPr="00E72EDE" w:rsidRDefault="002C429D" w:rsidP="00506058">
            <w:pPr>
              <w:jc w:val="center"/>
              <w:rPr>
                <w:rFonts w:asciiTheme="minorHAnsi" w:hAnsiTheme="minorHAnsi"/>
                <w:sz w:val="20"/>
                <w:szCs w:val="20"/>
                <w:lang w:eastAsia="es-MX"/>
              </w:rPr>
            </w:pPr>
            <w:r w:rsidRPr="00E72EDE">
              <w:rPr>
                <w:rFonts w:asciiTheme="minorHAnsi" w:hAnsiTheme="minorHAnsi"/>
                <w:b/>
                <w:bCs/>
                <w:color w:val="000000"/>
                <w:kern w:val="24"/>
                <w:sz w:val="20"/>
                <w:szCs w:val="20"/>
                <w:lang w:eastAsia="es-MX"/>
              </w:rPr>
              <w:t>PROGRAMA</w:t>
            </w:r>
          </w:p>
          <w:p w:rsidR="002C429D" w:rsidRPr="00E72EDE" w:rsidRDefault="002C429D" w:rsidP="00506058">
            <w:pPr>
              <w:jc w:val="center"/>
              <w:rPr>
                <w:rFonts w:asciiTheme="minorHAnsi" w:hAnsiTheme="minorHAnsi"/>
                <w:sz w:val="20"/>
                <w:szCs w:val="20"/>
                <w:lang w:eastAsia="es-MX"/>
              </w:rPr>
            </w:pPr>
            <w:r w:rsidRPr="00E72EDE">
              <w:rPr>
                <w:rFonts w:asciiTheme="minorHAnsi" w:hAnsiTheme="minorHAnsi"/>
                <w:b/>
                <w:bCs/>
                <w:color w:val="000000"/>
                <w:kern w:val="24"/>
                <w:sz w:val="20"/>
                <w:szCs w:val="20"/>
                <w:lang w:eastAsia="es-MX"/>
              </w:rPr>
              <w:t>TRANSVERSAL</w:t>
            </w:r>
          </w:p>
        </w:tc>
        <w:tc>
          <w:tcPr>
            <w:tcW w:w="1417" w:type="dxa"/>
            <w:shd w:val="clear" w:color="auto" w:fill="auto"/>
          </w:tcPr>
          <w:p w:rsidR="002C429D" w:rsidRPr="00E72EDE" w:rsidRDefault="002C429D" w:rsidP="00506058">
            <w:pPr>
              <w:jc w:val="center"/>
              <w:rPr>
                <w:rFonts w:asciiTheme="minorHAnsi" w:hAnsiTheme="minorHAnsi"/>
                <w:b/>
                <w:bCs/>
                <w:color w:val="000000"/>
                <w:kern w:val="24"/>
                <w:sz w:val="20"/>
                <w:szCs w:val="20"/>
                <w:lang w:eastAsia="es-MX"/>
              </w:rPr>
            </w:pPr>
          </w:p>
          <w:p w:rsidR="006714B8" w:rsidRDefault="002C429D" w:rsidP="00506058">
            <w:pPr>
              <w:jc w:val="center"/>
              <w:rPr>
                <w:rFonts w:asciiTheme="minorHAnsi" w:hAnsiTheme="minorHAnsi"/>
                <w:b/>
                <w:bCs/>
                <w:color w:val="000000"/>
                <w:kern w:val="24"/>
                <w:sz w:val="20"/>
                <w:szCs w:val="20"/>
                <w:lang w:eastAsia="es-MX"/>
              </w:rPr>
            </w:pPr>
            <w:r w:rsidRPr="00E72EDE">
              <w:rPr>
                <w:rFonts w:asciiTheme="minorHAnsi" w:hAnsiTheme="minorHAnsi"/>
                <w:b/>
                <w:bCs/>
                <w:color w:val="000000"/>
                <w:kern w:val="24"/>
                <w:sz w:val="20"/>
                <w:szCs w:val="20"/>
                <w:lang w:eastAsia="es-MX"/>
              </w:rPr>
              <w:t>TRANSVERSA</w:t>
            </w:r>
            <w:r w:rsidR="006714B8">
              <w:rPr>
                <w:rFonts w:asciiTheme="minorHAnsi" w:hAnsiTheme="minorHAnsi"/>
                <w:b/>
                <w:bCs/>
                <w:color w:val="000000"/>
                <w:kern w:val="24"/>
                <w:sz w:val="20"/>
                <w:szCs w:val="20"/>
                <w:lang w:eastAsia="es-MX"/>
              </w:rPr>
              <w:t>-</w:t>
            </w:r>
          </w:p>
          <w:p w:rsidR="002C429D" w:rsidRPr="00E72EDE" w:rsidRDefault="002C429D" w:rsidP="00506058">
            <w:pPr>
              <w:jc w:val="center"/>
              <w:rPr>
                <w:rFonts w:asciiTheme="minorHAnsi" w:hAnsiTheme="minorHAnsi"/>
                <w:b/>
                <w:bCs/>
                <w:color w:val="000000"/>
                <w:kern w:val="24"/>
                <w:sz w:val="20"/>
                <w:szCs w:val="20"/>
                <w:lang w:eastAsia="es-MX"/>
              </w:rPr>
            </w:pPr>
            <w:r w:rsidRPr="00E72EDE">
              <w:rPr>
                <w:rFonts w:asciiTheme="minorHAnsi" w:hAnsiTheme="minorHAnsi"/>
                <w:b/>
                <w:bCs/>
                <w:color w:val="000000"/>
                <w:kern w:val="24"/>
                <w:sz w:val="20"/>
                <w:szCs w:val="20"/>
                <w:lang w:eastAsia="es-MX"/>
              </w:rPr>
              <w:t>LIDAD</w:t>
            </w:r>
          </w:p>
          <w:p w:rsidR="002C429D" w:rsidRPr="00E72EDE" w:rsidRDefault="002C429D" w:rsidP="00506058">
            <w:pPr>
              <w:jc w:val="center"/>
              <w:rPr>
                <w:rFonts w:asciiTheme="minorHAnsi" w:hAnsiTheme="minorHAnsi"/>
                <w:b/>
                <w:bCs/>
                <w:color w:val="000000"/>
                <w:kern w:val="24"/>
                <w:sz w:val="20"/>
                <w:szCs w:val="20"/>
                <w:lang w:eastAsia="es-MX"/>
              </w:rPr>
            </w:pPr>
            <w:r w:rsidRPr="00E72EDE">
              <w:rPr>
                <w:rFonts w:asciiTheme="minorHAnsi" w:hAnsiTheme="minorHAnsi"/>
                <w:b/>
                <w:bCs/>
                <w:color w:val="000000"/>
                <w:kern w:val="24"/>
                <w:sz w:val="20"/>
                <w:szCs w:val="20"/>
                <w:lang w:eastAsia="es-MX"/>
              </w:rPr>
              <w:t>MATERIAS</w:t>
            </w:r>
          </w:p>
        </w:tc>
      </w:tr>
      <w:tr w:rsidR="00FE50B1" w:rsidRPr="00E72EDE" w:rsidTr="0055013E">
        <w:tc>
          <w:tcPr>
            <w:tcW w:w="1560" w:type="dxa"/>
            <w:vAlign w:val="center"/>
          </w:tcPr>
          <w:p w:rsidR="00FE50B1" w:rsidRPr="00C57798" w:rsidRDefault="00FE50B1" w:rsidP="00FE50B1">
            <w:pPr>
              <w:rPr>
                <w:rFonts w:asciiTheme="minorHAnsi" w:hAnsiTheme="minorHAnsi"/>
                <w:bCs/>
                <w:color w:val="000000"/>
                <w:kern w:val="24"/>
                <w:sz w:val="20"/>
                <w:szCs w:val="20"/>
                <w:lang w:eastAsia="es-MX"/>
              </w:rPr>
            </w:pPr>
            <w:r w:rsidRPr="00C57798">
              <w:rPr>
                <w:rFonts w:asciiTheme="minorHAnsi" w:hAnsiTheme="minorHAnsi"/>
                <w:bCs/>
                <w:color w:val="000000"/>
                <w:kern w:val="24"/>
                <w:sz w:val="20"/>
                <w:szCs w:val="20"/>
                <w:lang w:eastAsia="es-MX"/>
              </w:rPr>
              <w:t>Destreza en ejecutar esquemas didácticos.</w:t>
            </w:r>
          </w:p>
        </w:tc>
        <w:tc>
          <w:tcPr>
            <w:tcW w:w="1560" w:type="dxa"/>
            <w:vAlign w:val="center"/>
          </w:tcPr>
          <w:p w:rsidR="00FE50B1" w:rsidRPr="00E72EDE" w:rsidRDefault="00FE50B1" w:rsidP="00506058">
            <w:pPr>
              <w:jc w:val="center"/>
              <w:rPr>
                <w:rFonts w:asciiTheme="minorHAnsi" w:hAnsiTheme="minorHAnsi"/>
                <w:b/>
                <w:bCs/>
                <w:color w:val="000000"/>
                <w:kern w:val="24"/>
                <w:sz w:val="20"/>
                <w:szCs w:val="20"/>
                <w:lang w:eastAsia="es-MX"/>
              </w:rPr>
            </w:pPr>
            <w:r w:rsidRPr="00FE50B1">
              <w:rPr>
                <w:rFonts w:asciiTheme="minorHAnsi" w:hAnsiTheme="minorHAnsi"/>
                <w:b/>
                <w:bCs/>
                <w:color w:val="000000"/>
                <w:kern w:val="24"/>
                <w:sz w:val="20"/>
                <w:szCs w:val="20"/>
                <w:lang w:eastAsia="es-MX"/>
              </w:rPr>
              <w:t>CRUCIGRAMA</w:t>
            </w:r>
          </w:p>
        </w:tc>
        <w:tc>
          <w:tcPr>
            <w:tcW w:w="3685" w:type="dxa"/>
            <w:vAlign w:val="center"/>
          </w:tcPr>
          <w:p w:rsidR="00FE50B1" w:rsidRPr="00C57798" w:rsidRDefault="00C57798" w:rsidP="00C57798">
            <w:pPr>
              <w:rPr>
                <w:rFonts w:asciiTheme="minorHAnsi" w:hAnsiTheme="minorHAnsi"/>
                <w:bCs/>
                <w:color w:val="000000"/>
                <w:kern w:val="24"/>
                <w:sz w:val="20"/>
                <w:szCs w:val="20"/>
                <w:lang w:eastAsia="es-MX"/>
              </w:rPr>
            </w:pPr>
            <w:r w:rsidRPr="00C57798">
              <w:rPr>
                <w:rFonts w:asciiTheme="minorHAnsi" w:hAnsiTheme="minorHAnsi"/>
                <w:bCs/>
                <w:color w:val="000000"/>
                <w:kern w:val="24"/>
                <w:sz w:val="20"/>
                <w:szCs w:val="20"/>
                <w:lang w:eastAsia="es-MX"/>
              </w:rPr>
              <w:t>Pasatiempo que proporciona una forma entr</w:t>
            </w:r>
            <w:r w:rsidR="00A20B34">
              <w:rPr>
                <w:rFonts w:asciiTheme="minorHAnsi" w:hAnsiTheme="minorHAnsi"/>
                <w:bCs/>
                <w:color w:val="000000"/>
                <w:kern w:val="24"/>
                <w:sz w:val="20"/>
                <w:szCs w:val="20"/>
                <w:lang w:eastAsia="es-MX"/>
              </w:rPr>
              <w:t xml:space="preserve">etenida de optimizar el proceso </w:t>
            </w:r>
            <w:r w:rsidRPr="00C57798">
              <w:rPr>
                <w:rFonts w:asciiTheme="minorHAnsi" w:hAnsiTheme="minorHAnsi"/>
                <w:bCs/>
                <w:color w:val="000000"/>
                <w:kern w:val="24"/>
                <w:sz w:val="20"/>
                <w:szCs w:val="20"/>
                <w:lang w:eastAsia="es-MX"/>
              </w:rPr>
              <w:t>enseñanza aprendizaje formando palabras que surgen como respuesta a los planteamientos del análisis previo de un tema;</w:t>
            </w:r>
            <w:r>
              <w:rPr>
                <w:rFonts w:asciiTheme="minorHAnsi" w:hAnsiTheme="minorHAnsi"/>
                <w:bCs/>
                <w:color w:val="000000"/>
                <w:kern w:val="24"/>
                <w:sz w:val="20"/>
                <w:szCs w:val="20"/>
                <w:lang w:eastAsia="es-MX"/>
              </w:rPr>
              <w:t xml:space="preserve"> consiste en que el alumno debe </w:t>
            </w:r>
            <w:r w:rsidRPr="00C57798">
              <w:rPr>
                <w:rFonts w:asciiTheme="minorHAnsi" w:hAnsiTheme="minorHAnsi"/>
                <w:bCs/>
                <w:color w:val="000000"/>
                <w:kern w:val="24"/>
                <w:sz w:val="20"/>
                <w:szCs w:val="20"/>
                <w:lang w:eastAsia="es-MX"/>
              </w:rPr>
              <w:t>llenar con las letras correctas los espacios en bla</w:t>
            </w:r>
            <w:r>
              <w:rPr>
                <w:rFonts w:asciiTheme="minorHAnsi" w:hAnsiTheme="minorHAnsi"/>
                <w:bCs/>
                <w:color w:val="000000"/>
                <w:kern w:val="24"/>
                <w:sz w:val="20"/>
                <w:szCs w:val="20"/>
                <w:lang w:eastAsia="es-MX"/>
              </w:rPr>
              <w:t xml:space="preserve">nco (casilleros), mismas que se </w:t>
            </w:r>
            <w:r w:rsidRPr="00C57798">
              <w:rPr>
                <w:rFonts w:asciiTheme="minorHAnsi" w:hAnsiTheme="minorHAnsi"/>
                <w:bCs/>
                <w:color w:val="000000"/>
                <w:kern w:val="24"/>
                <w:sz w:val="20"/>
                <w:szCs w:val="20"/>
                <w:lang w:eastAsia="es-MX"/>
              </w:rPr>
              <w:t>pueden cruzar con otras letras de tal modo que, leídas éstas en sentido horizontal o vertical, forman palabras cuyo significado se estructura mediante un casillero formado por cuadros blancos y negros y que cumple con ciertos requisitos.</w:t>
            </w:r>
          </w:p>
        </w:tc>
        <w:tc>
          <w:tcPr>
            <w:tcW w:w="1701" w:type="dxa"/>
            <w:vAlign w:val="center"/>
          </w:tcPr>
          <w:p w:rsidR="00FE50B1" w:rsidRDefault="00F07091" w:rsidP="00506058">
            <w:pPr>
              <w:jc w:val="cente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Texto informativo.</w:t>
            </w:r>
          </w:p>
          <w:p w:rsidR="00F07091" w:rsidRDefault="00F07091" w:rsidP="00506058">
            <w:pPr>
              <w:jc w:val="cente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Planteamientos para encontrar la palabra.</w:t>
            </w:r>
          </w:p>
          <w:p w:rsidR="00F07091" w:rsidRPr="00E72EDE" w:rsidRDefault="00F07091" w:rsidP="00506058">
            <w:pPr>
              <w:jc w:val="cente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Hoja con crucigrama.</w:t>
            </w:r>
          </w:p>
        </w:tc>
        <w:tc>
          <w:tcPr>
            <w:tcW w:w="1276" w:type="dxa"/>
            <w:vAlign w:val="center"/>
          </w:tcPr>
          <w:p w:rsidR="00FE50B1" w:rsidRDefault="00C57798" w:rsidP="00506058">
            <w:pPr>
              <w:jc w:val="cente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Noviembre</w:t>
            </w:r>
          </w:p>
          <w:p w:rsidR="006714B8" w:rsidRDefault="006714B8" w:rsidP="00506058">
            <w:pPr>
              <w:jc w:val="center"/>
              <w:rPr>
                <w:rFonts w:asciiTheme="minorHAnsi" w:hAnsiTheme="minorHAnsi"/>
                <w:b/>
                <w:bCs/>
                <w:color w:val="000000"/>
                <w:kern w:val="24"/>
                <w:sz w:val="20"/>
                <w:szCs w:val="20"/>
                <w:lang w:eastAsia="es-MX"/>
              </w:rPr>
            </w:pPr>
          </w:p>
          <w:p w:rsidR="006714B8" w:rsidRDefault="006714B8" w:rsidP="00506058">
            <w:pPr>
              <w:jc w:val="center"/>
              <w:rPr>
                <w:rFonts w:asciiTheme="minorHAnsi" w:hAnsiTheme="minorHAnsi"/>
                <w:b/>
                <w:bCs/>
                <w:color w:val="000000"/>
                <w:kern w:val="24"/>
                <w:sz w:val="20"/>
                <w:szCs w:val="20"/>
                <w:lang w:eastAsia="es-MX"/>
              </w:rPr>
            </w:pPr>
          </w:p>
          <w:p w:rsidR="006714B8" w:rsidRPr="006714B8" w:rsidRDefault="006714B8" w:rsidP="006714B8">
            <w:pPr>
              <w:jc w:val="center"/>
              <w:rPr>
                <w:rFonts w:asciiTheme="minorHAnsi" w:hAnsiTheme="minorHAnsi"/>
                <w:b/>
                <w:bCs/>
                <w:color w:val="000000"/>
                <w:kern w:val="24"/>
                <w:sz w:val="20"/>
                <w:szCs w:val="20"/>
                <w:lang w:eastAsia="es-MX"/>
              </w:rPr>
            </w:pPr>
            <w:r w:rsidRPr="006714B8">
              <w:rPr>
                <w:rFonts w:asciiTheme="minorHAnsi" w:hAnsiTheme="minorHAnsi"/>
                <w:b/>
                <w:bCs/>
                <w:color w:val="000000"/>
                <w:kern w:val="24"/>
                <w:sz w:val="20"/>
                <w:szCs w:val="20"/>
                <w:lang w:eastAsia="es-MX"/>
              </w:rPr>
              <w:t>RESPONSA-</w:t>
            </w:r>
          </w:p>
          <w:p w:rsidR="006714B8" w:rsidRDefault="006714B8" w:rsidP="006714B8">
            <w:pPr>
              <w:jc w:val="center"/>
              <w:rPr>
                <w:rFonts w:asciiTheme="minorHAnsi" w:hAnsiTheme="minorHAnsi"/>
                <w:b/>
                <w:bCs/>
                <w:color w:val="000000"/>
                <w:kern w:val="24"/>
                <w:sz w:val="20"/>
                <w:szCs w:val="20"/>
                <w:lang w:eastAsia="es-MX"/>
              </w:rPr>
            </w:pPr>
            <w:r w:rsidRPr="006714B8">
              <w:rPr>
                <w:rFonts w:asciiTheme="minorHAnsi" w:hAnsiTheme="minorHAnsi"/>
                <w:b/>
                <w:bCs/>
                <w:color w:val="000000"/>
                <w:kern w:val="24"/>
                <w:sz w:val="20"/>
                <w:szCs w:val="20"/>
                <w:lang w:eastAsia="es-MX"/>
              </w:rPr>
              <w:t>BLE:</w:t>
            </w:r>
          </w:p>
          <w:p w:rsidR="00A84DAF" w:rsidRDefault="007F32A3" w:rsidP="006714B8">
            <w:pPr>
              <w:jc w:val="center"/>
              <w:rPr>
                <w:rFonts w:asciiTheme="minorHAnsi" w:hAnsiTheme="minorHAnsi"/>
                <w:b/>
                <w:bCs/>
                <w:color w:val="000000"/>
                <w:kern w:val="24"/>
                <w:sz w:val="20"/>
                <w:szCs w:val="20"/>
                <w:lang w:eastAsia="es-MX"/>
              </w:rPr>
            </w:pPr>
            <w:r w:rsidRPr="007F32A3">
              <w:rPr>
                <w:rFonts w:asciiTheme="minorHAnsi" w:hAnsiTheme="minorHAnsi"/>
                <w:b/>
                <w:bCs/>
                <w:color w:val="000000"/>
                <w:kern w:val="24"/>
                <w:sz w:val="20"/>
                <w:szCs w:val="20"/>
                <w:lang w:eastAsia="es-MX"/>
              </w:rPr>
              <w:t>PROFRA. KARINA RUBI MEDINA CANDELA</w:t>
            </w:r>
            <w:r w:rsidR="00A84DAF">
              <w:rPr>
                <w:rFonts w:asciiTheme="minorHAnsi" w:hAnsiTheme="minorHAnsi"/>
                <w:b/>
                <w:bCs/>
                <w:color w:val="000000"/>
                <w:kern w:val="24"/>
                <w:sz w:val="20"/>
                <w:szCs w:val="20"/>
                <w:lang w:eastAsia="es-MX"/>
              </w:rPr>
              <w:t>-</w:t>
            </w:r>
          </w:p>
          <w:p w:rsidR="007F32A3" w:rsidRPr="00E72EDE" w:rsidRDefault="007F32A3" w:rsidP="006714B8">
            <w:pPr>
              <w:jc w:val="center"/>
              <w:rPr>
                <w:rFonts w:asciiTheme="minorHAnsi" w:hAnsiTheme="minorHAnsi"/>
                <w:b/>
                <w:bCs/>
                <w:color w:val="000000"/>
                <w:kern w:val="24"/>
                <w:sz w:val="20"/>
                <w:szCs w:val="20"/>
                <w:lang w:eastAsia="es-MX"/>
              </w:rPr>
            </w:pPr>
            <w:r w:rsidRPr="007F32A3">
              <w:rPr>
                <w:rFonts w:asciiTheme="minorHAnsi" w:hAnsiTheme="minorHAnsi"/>
                <w:b/>
                <w:bCs/>
                <w:color w:val="000000"/>
                <w:kern w:val="24"/>
                <w:sz w:val="20"/>
                <w:szCs w:val="20"/>
                <w:lang w:eastAsia="es-MX"/>
              </w:rPr>
              <w:t>RIO</w:t>
            </w:r>
          </w:p>
        </w:tc>
        <w:tc>
          <w:tcPr>
            <w:tcW w:w="1276" w:type="dxa"/>
            <w:gridSpan w:val="2"/>
            <w:vAlign w:val="center"/>
          </w:tcPr>
          <w:p w:rsidR="00C57798" w:rsidRPr="00C57798" w:rsidRDefault="00C57798" w:rsidP="00C57798">
            <w:pP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C</w:t>
            </w:r>
            <w:r w:rsidRPr="00C57798">
              <w:rPr>
                <w:rFonts w:asciiTheme="minorHAnsi" w:hAnsiTheme="minorHAnsi"/>
                <w:b/>
                <w:bCs/>
                <w:color w:val="000000"/>
                <w:kern w:val="24"/>
                <w:sz w:val="20"/>
                <w:szCs w:val="20"/>
                <w:lang w:eastAsia="es-MX"/>
              </w:rPr>
              <w:t>onstrucciones</w:t>
            </w:r>
          </w:p>
          <w:p w:rsidR="00FE50B1" w:rsidRPr="00E72EDE" w:rsidRDefault="00C57798" w:rsidP="00C57798">
            <w:pPr>
              <w:rPr>
                <w:rFonts w:asciiTheme="minorHAnsi" w:hAnsiTheme="minorHAnsi"/>
                <w:b/>
                <w:bCs/>
                <w:color w:val="000000"/>
                <w:kern w:val="24"/>
                <w:sz w:val="20"/>
                <w:szCs w:val="20"/>
                <w:lang w:eastAsia="es-MX"/>
              </w:rPr>
            </w:pPr>
            <w:r w:rsidRPr="00C57798">
              <w:rPr>
                <w:rFonts w:asciiTheme="minorHAnsi" w:hAnsiTheme="minorHAnsi"/>
                <w:b/>
                <w:bCs/>
                <w:color w:val="000000"/>
                <w:kern w:val="24"/>
                <w:sz w:val="20"/>
                <w:szCs w:val="20"/>
                <w:lang w:eastAsia="es-MX"/>
              </w:rPr>
              <w:t>temáticas basadas en sucesos actuales o temas diversos</w:t>
            </w:r>
          </w:p>
        </w:tc>
        <w:tc>
          <w:tcPr>
            <w:tcW w:w="1559" w:type="dxa"/>
            <w:vAlign w:val="center"/>
          </w:tcPr>
          <w:p w:rsidR="0067759E" w:rsidRPr="0067759E" w:rsidRDefault="0067759E" w:rsidP="0067759E">
            <w:pPr>
              <w:jc w:val="center"/>
              <w:rPr>
                <w:rFonts w:asciiTheme="minorHAnsi" w:hAnsiTheme="minorHAnsi"/>
                <w:bCs/>
                <w:color w:val="000000"/>
                <w:kern w:val="24"/>
                <w:sz w:val="20"/>
                <w:szCs w:val="20"/>
                <w:lang w:eastAsia="es-MX"/>
              </w:rPr>
            </w:pPr>
            <w:r w:rsidRPr="0067759E">
              <w:rPr>
                <w:rFonts w:asciiTheme="minorHAnsi" w:hAnsiTheme="minorHAnsi"/>
                <w:bCs/>
                <w:color w:val="000000"/>
                <w:kern w:val="24"/>
                <w:sz w:val="20"/>
                <w:szCs w:val="20"/>
                <w:lang w:eastAsia="es-MX"/>
              </w:rPr>
              <w:t>Comprensión Lectora.</w:t>
            </w:r>
          </w:p>
          <w:p w:rsidR="0067759E" w:rsidRPr="0067759E" w:rsidRDefault="0067759E" w:rsidP="0067759E">
            <w:pPr>
              <w:jc w:val="center"/>
              <w:rPr>
                <w:rFonts w:asciiTheme="minorHAnsi" w:hAnsiTheme="minorHAnsi"/>
                <w:bCs/>
                <w:color w:val="000000"/>
                <w:kern w:val="24"/>
                <w:sz w:val="20"/>
                <w:szCs w:val="20"/>
                <w:lang w:eastAsia="es-MX"/>
              </w:rPr>
            </w:pPr>
          </w:p>
          <w:p w:rsidR="00FE50B1" w:rsidRPr="0067759E" w:rsidRDefault="0067759E" w:rsidP="0067759E">
            <w:pPr>
              <w:jc w:val="center"/>
              <w:rPr>
                <w:rFonts w:asciiTheme="minorHAnsi" w:hAnsiTheme="minorHAnsi"/>
                <w:bCs/>
                <w:color w:val="000000"/>
                <w:kern w:val="24"/>
                <w:sz w:val="20"/>
                <w:szCs w:val="20"/>
                <w:lang w:eastAsia="es-MX"/>
              </w:rPr>
            </w:pPr>
            <w:r w:rsidRPr="0067759E">
              <w:rPr>
                <w:rFonts w:asciiTheme="minorHAnsi" w:hAnsiTheme="minorHAnsi"/>
                <w:bCs/>
                <w:color w:val="000000"/>
                <w:kern w:val="24"/>
                <w:sz w:val="20"/>
                <w:szCs w:val="20"/>
                <w:lang w:eastAsia="es-MX"/>
              </w:rPr>
              <w:t>Utiliza las tecnologías de la información y comunicación para investigar, producir materiales y transmitir información</w:t>
            </w:r>
          </w:p>
        </w:tc>
        <w:tc>
          <w:tcPr>
            <w:tcW w:w="1417" w:type="dxa"/>
          </w:tcPr>
          <w:p w:rsidR="00FE50B1" w:rsidRDefault="00FE50B1" w:rsidP="00506058">
            <w:pPr>
              <w:jc w:val="center"/>
              <w:rPr>
                <w:rFonts w:asciiTheme="minorHAnsi" w:hAnsiTheme="minorHAnsi"/>
                <w:b/>
                <w:bCs/>
                <w:color w:val="000000"/>
                <w:kern w:val="24"/>
                <w:sz w:val="20"/>
                <w:szCs w:val="20"/>
                <w:lang w:eastAsia="es-MX"/>
              </w:rPr>
            </w:pPr>
          </w:p>
          <w:p w:rsidR="0067759E" w:rsidRDefault="0067759E" w:rsidP="00506058">
            <w:pPr>
              <w:jc w:val="center"/>
              <w:rPr>
                <w:rFonts w:asciiTheme="minorHAnsi" w:hAnsiTheme="minorHAnsi"/>
                <w:b/>
                <w:bCs/>
                <w:color w:val="000000"/>
                <w:kern w:val="24"/>
                <w:sz w:val="20"/>
                <w:szCs w:val="20"/>
                <w:lang w:eastAsia="es-MX"/>
              </w:rPr>
            </w:pPr>
          </w:p>
          <w:p w:rsidR="0067759E" w:rsidRDefault="0067759E" w:rsidP="00506058">
            <w:pPr>
              <w:jc w:val="center"/>
              <w:rPr>
                <w:rFonts w:asciiTheme="minorHAnsi" w:hAnsiTheme="minorHAnsi"/>
                <w:b/>
                <w:bCs/>
                <w:color w:val="000000"/>
                <w:kern w:val="24"/>
                <w:sz w:val="20"/>
                <w:szCs w:val="20"/>
                <w:lang w:eastAsia="es-MX"/>
              </w:rPr>
            </w:pPr>
          </w:p>
          <w:p w:rsidR="0067759E" w:rsidRDefault="0067759E" w:rsidP="00506058">
            <w:pPr>
              <w:jc w:val="center"/>
              <w:rPr>
                <w:rFonts w:asciiTheme="minorHAnsi" w:hAnsiTheme="minorHAnsi"/>
                <w:b/>
                <w:bCs/>
                <w:color w:val="000000"/>
                <w:kern w:val="24"/>
                <w:sz w:val="20"/>
                <w:szCs w:val="20"/>
                <w:lang w:eastAsia="es-MX"/>
              </w:rPr>
            </w:pPr>
          </w:p>
          <w:p w:rsidR="0067759E" w:rsidRPr="00E72EDE" w:rsidRDefault="0067759E" w:rsidP="00506058">
            <w:pPr>
              <w:jc w:val="center"/>
              <w:rPr>
                <w:rFonts w:asciiTheme="minorHAnsi" w:hAnsiTheme="minorHAnsi"/>
                <w:b/>
                <w:bCs/>
                <w:color w:val="000000"/>
                <w:kern w:val="24"/>
                <w:sz w:val="20"/>
                <w:szCs w:val="20"/>
                <w:lang w:eastAsia="es-MX"/>
              </w:rPr>
            </w:pPr>
            <w:r w:rsidRPr="0067759E">
              <w:rPr>
                <w:rFonts w:asciiTheme="minorHAnsi" w:hAnsiTheme="minorHAnsi"/>
                <w:b/>
                <w:bCs/>
                <w:color w:val="000000"/>
                <w:kern w:val="24"/>
                <w:sz w:val="20"/>
                <w:szCs w:val="20"/>
                <w:lang w:eastAsia="es-MX"/>
              </w:rPr>
              <w:t>Todas las asignaturas.</w:t>
            </w:r>
          </w:p>
        </w:tc>
      </w:tr>
      <w:tr w:rsidR="00C57798" w:rsidRPr="00E72EDE" w:rsidTr="0055013E">
        <w:tc>
          <w:tcPr>
            <w:tcW w:w="1560" w:type="dxa"/>
            <w:vAlign w:val="center"/>
          </w:tcPr>
          <w:p w:rsidR="00C57798" w:rsidRPr="00F07091" w:rsidRDefault="00F07091" w:rsidP="00F07091">
            <w:pPr>
              <w:rPr>
                <w:rFonts w:asciiTheme="minorHAnsi" w:hAnsiTheme="minorHAnsi"/>
                <w:bCs/>
                <w:color w:val="000000"/>
                <w:kern w:val="24"/>
                <w:sz w:val="20"/>
                <w:szCs w:val="20"/>
                <w:lang w:eastAsia="es-MX"/>
              </w:rPr>
            </w:pPr>
            <w:r w:rsidRPr="00F07091">
              <w:rPr>
                <w:rFonts w:asciiTheme="minorHAnsi" w:hAnsiTheme="minorHAnsi"/>
                <w:bCs/>
                <w:color w:val="000000"/>
                <w:kern w:val="24"/>
                <w:sz w:val="20"/>
                <w:szCs w:val="20"/>
                <w:lang w:eastAsia="es-MX"/>
              </w:rPr>
              <w:t>Capacidad de construir: habilidad para elaborar o representar la realidad de un contenido.</w:t>
            </w:r>
          </w:p>
        </w:tc>
        <w:tc>
          <w:tcPr>
            <w:tcW w:w="1560" w:type="dxa"/>
            <w:vAlign w:val="center"/>
          </w:tcPr>
          <w:p w:rsidR="00C57798" w:rsidRPr="00FE50B1" w:rsidRDefault="00F07091" w:rsidP="0055013E">
            <w:pPr>
              <w:jc w:val="both"/>
              <w:rPr>
                <w:rFonts w:asciiTheme="minorHAnsi" w:hAnsiTheme="minorHAnsi"/>
                <w:b/>
                <w:bCs/>
                <w:color w:val="000000"/>
                <w:kern w:val="24"/>
                <w:sz w:val="20"/>
                <w:szCs w:val="20"/>
                <w:lang w:eastAsia="es-MX"/>
              </w:rPr>
            </w:pPr>
            <w:r w:rsidRPr="00F07091">
              <w:rPr>
                <w:rFonts w:asciiTheme="minorHAnsi" w:hAnsiTheme="minorHAnsi"/>
                <w:b/>
                <w:bCs/>
                <w:color w:val="000000"/>
                <w:kern w:val="24"/>
                <w:sz w:val="20"/>
                <w:szCs w:val="20"/>
                <w:lang w:eastAsia="es-MX"/>
              </w:rPr>
              <w:t>CUADROS: COMPARATIVO, DOBLE ENTRADA, ANTICIPATORIO, SINÓPTICO</w:t>
            </w:r>
          </w:p>
        </w:tc>
        <w:tc>
          <w:tcPr>
            <w:tcW w:w="3685" w:type="dxa"/>
            <w:vAlign w:val="center"/>
          </w:tcPr>
          <w:p w:rsidR="00C57798" w:rsidRPr="00F07091" w:rsidRDefault="00F07091" w:rsidP="00F07091">
            <w:pPr>
              <w:rPr>
                <w:rFonts w:asciiTheme="minorHAnsi" w:hAnsiTheme="minorHAnsi"/>
                <w:bCs/>
                <w:color w:val="000000"/>
                <w:kern w:val="24"/>
                <w:sz w:val="20"/>
                <w:szCs w:val="20"/>
                <w:lang w:eastAsia="es-MX"/>
              </w:rPr>
            </w:pPr>
            <w:r w:rsidRPr="00F07091">
              <w:rPr>
                <w:rFonts w:asciiTheme="minorHAnsi" w:hAnsiTheme="minorHAnsi"/>
                <w:bCs/>
                <w:color w:val="000000"/>
                <w:kern w:val="24"/>
                <w:sz w:val="20"/>
                <w:szCs w:val="20"/>
                <w:lang w:eastAsia="es-MX"/>
              </w:rPr>
              <w:t>Estructura esquematizada en la que se or</w:t>
            </w:r>
            <w:r>
              <w:rPr>
                <w:rFonts w:asciiTheme="minorHAnsi" w:hAnsiTheme="minorHAnsi"/>
                <w:bCs/>
                <w:color w:val="000000"/>
                <w:kern w:val="24"/>
                <w:sz w:val="20"/>
                <w:szCs w:val="20"/>
                <w:lang w:eastAsia="es-MX"/>
              </w:rPr>
              <w:t xml:space="preserve">denan de manera estratégica los </w:t>
            </w:r>
            <w:r w:rsidRPr="00F07091">
              <w:rPr>
                <w:rFonts w:asciiTheme="minorHAnsi" w:hAnsiTheme="minorHAnsi"/>
                <w:bCs/>
                <w:color w:val="000000"/>
                <w:kern w:val="24"/>
                <w:sz w:val="20"/>
                <w:szCs w:val="20"/>
                <w:lang w:eastAsia="es-MX"/>
              </w:rPr>
              <w:t>contenidos temáticos bajo una determinada clasif</w:t>
            </w:r>
            <w:r>
              <w:rPr>
                <w:rFonts w:asciiTheme="minorHAnsi" w:hAnsiTheme="minorHAnsi"/>
                <w:bCs/>
                <w:color w:val="000000"/>
                <w:kern w:val="24"/>
                <w:sz w:val="20"/>
                <w:szCs w:val="20"/>
                <w:lang w:eastAsia="es-MX"/>
              </w:rPr>
              <w:t xml:space="preserve">icación y que se distribuyen en </w:t>
            </w:r>
            <w:r w:rsidRPr="00F07091">
              <w:rPr>
                <w:rFonts w:asciiTheme="minorHAnsi" w:hAnsiTheme="minorHAnsi"/>
                <w:bCs/>
                <w:color w:val="000000"/>
                <w:kern w:val="24"/>
                <w:sz w:val="20"/>
                <w:szCs w:val="20"/>
                <w:lang w:eastAsia="es-MX"/>
              </w:rPr>
              <w:t>rubros específicos, de los que se derivan concept</w:t>
            </w:r>
            <w:r>
              <w:rPr>
                <w:rFonts w:asciiTheme="minorHAnsi" w:hAnsiTheme="minorHAnsi"/>
                <w:bCs/>
                <w:color w:val="000000"/>
                <w:kern w:val="24"/>
                <w:sz w:val="20"/>
                <w:szCs w:val="20"/>
                <w:lang w:eastAsia="es-MX"/>
              </w:rPr>
              <w:t xml:space="preserve">os básicos que ayudan al alumno </w:t>
            </w:r>
            <w:r w:rsidRPr="00F07091">
              <w:rPr>
                <w:rFonts w:asciiTheme="minorHAnsi" w:hAnsiTheme="minorHAnsi"/>
                <w:bCs/>
                <w:color w:val="000000"/>
                <w:kern w:val="24"/>
                <w:sz w:val="20"/>
                <w:szCs w:val="20"/>
                <w:lang w:eastAsia="es-MX"/>
              </w:rPr>
              <w:t>a asimilar y retener las ideas principales de los t</w:t>
            </w:r>
            <w:r>
              <w:rPr>
                <w:rFonts w:asciiTheme="minorHAnsi" w:hAnsiTheme="minorHAnsi"/>
                <w:bCs/>
                <w:color w:val="000000"/>
                <w:kern w:val="24"/>
                <w:sz w:val="20"/>
                <w:szCs w:val="20"/>
                <w:lang w:eastAsia="es-MX"/>
              </w:rPr>
              <w:t xml:space="preserve">emas tratados, compartiendo una interrelación </w:t>
            </w:r>
            <w:r w:rsidRPr="00F07091">
              <w:rPr>
                <w:rFonts w:asciiTheme="minorHAnsi" w:hAnsiTheme="minorHAnsi"/>
                <w:bCs/>
                <w:color w:val="000000"/>
                <w:kern w:val="24"/>
                <w:sz w:val="20"/>
                <w:szCs w:val="20"/>
                <w:lang w:eastAsia="es-MX"/>
              </w:rPr>
              <w:t>secuencial hacia un conocimiento integral.</w:t>
            </w:r>
          </w:p>
        </w:tc>
        <w:tc>
          <w:tcPr>
            <w:tcW w:w="1701" w:type="dxa"/>
            <w:vAlign w:val="center"/>
          </w:tcPr>
          <w:p w:rsidR="00C57798" w:rsidRDefault="0055013E" w:rsidP="00506058">
            <w:pPr>
              <w:jc w:val="cente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Texto informativo.</w:t>
            </w:r>
          </w:p>
          <w:p w:rsidR="0055013E" w:rsidRPr="00E72EDE" w:rsidRDefault="0055013E" w:rsidP="00506058">
            <w:pPr>
              <w:jc w:val="cente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Cuadros comparativo ,doble entrada, anticipatorio y sinóptico</w:t>
            </w:r>
          </w:p>
        </w:tc>
        <w:tc>
          <w:tcPr>
            <w:tcW w:w="1276" w:type="dxa"/>
            <w:vAlign w:val="center"/>
          </w:tcPr>
          <w:p w:rsidR="00C57798" w:rsidRDefault="00F07091" w:rsidP="00506058">
            <w:pPr>
              <w:jc w:val="cente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Diciembre</w:t>
            </w:r>
          </w:p>
          <w:p w:rsidR="007F32A3" w:rsidRDefault="007F32A3" w:rsidP="00506058">
            <w:pPr>
              <w:jc w:val="cente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RESPONSA-</w:t>
            </w:r>
          </w:p>
          <w:p w:rsidR="007F32A3" w:rsidRDefault="007F32A3" w:rsidP="00506058">
            <w:pPr>
              <w:jc w:val="cente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BLE:</w:t>
            </w:r>
          </w:p>
          <w:p w:rsidR="007F32A3" w:rsidRPr="00E72EDE" w:rsidRDefault="00755C01" w:rsidP="00506058">
            <w:pPr>
              <w:jc w:val="cente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PROFR. EMMANUEL CONTRERAS MARTINEZ</w:t>
            </w:r>
          </w:p>
        </w:tc>
        <w:tc>
          <w:tcPr>
            <w:tcW w:w="1276" w:type="dxa"/>
            <w:gridSpan w:val="2"/>
            <w:vAlign w:val="center"/>
          </w:tcPr>
          <w:p w:rsidR="00C57798" w:rsidRPr="00E72EDE" w:rsidRDefault="0055013E" w:rsidP="00506058">
            <w:pPr>
              <w:jc w:val="cente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Elaboración de los diferentes tipos de cuadros.</w:t>
            </w:r>
          </w:p>
        </w:tc>
        <w:tc>
          <w:tcPr>
            <w:tcW w:w="1559" w:type="dxa"/>
            <w:vAlign w:val="center"/>
          </w:tcPr>
          <w:p w:rsidR="00C57798" w:rsidRPr="0067759E" w:rsidRDefault="0067759E" w:rsidP="00506058">
            <w:pPr>
              <w:jc w:val="center"/>
              <w:rPr>
                <w:rFonts w:asciiTheme="minorHAnsi" w:hAnsiTheme="minorHAnsi"/>
                <w:bCs/>
                <w:color w:val="000000"/>
                <w:kern w:val="24"/>
                <w:sz w:val="20"/>
                <w:szCs w:val="20"/>
                <w:lang w:eastAsia="es-MX"/>
              </w:rPr>
            </w:pPr>
            <w:r w:rsidRPr="0067759E">
              <w:rPr>
                <w:rFonts w:asciiTheme="minorHAnsi" w:hAnsiTheme="minorHAnsi"/>
                <w:bCs/>
                <w:color w:val="000000"/>
                <w:kern w:val="24"/>
                <w:sz w:val="20"/>
                <w:szCs w:val="20"/>
                <w:lang w:eastAsia="es-MX"/>
              </w:rPr>
              <w:t>Utiliza las tecnologías de la información y comunicación para investigar, producir materiales y transmitir información</w:t>
            </w:r>
          </w:p>
        </w:tc>
        <w:tc>
          <w:tcPr>
            <w:tcW w:w="1417" w:type="dxa"/>
          </w:tcPr>
          <w:p w:rsidR="00C57798" w:rsidRDefault="00C57798" w:rsidP="00506058">
            <w:pPr>
              <w:jc w:val="center"/>
              <w:rPr>
                <w:rFonts w:asciiTheme="minorHAnsi" w:hAnsiTheme="minorHAnsi"/>
                <w:b/>
                <w:bCs/>
                <w:color w:val="000000"/>
                <w:kern w:val="24"/>
                <w:sz w:val="20"/>
                <w:szCs w:val="20"/>
                <w:lang w:eastAsia="es-MX"/>
              </w:rPr>
            </w:pPr>
          </w:p>
          <w:p w:rsidR="0067759E" w:rsidRDefault="0067759E" w:rsidP="00506058">
            <w:pPr>
              <w:jc w:val="center"/>
              <w:rPr>
                <w:rFonts w:asciiTheme="minorHAnsi" w:hAnsiTheme="minorHAnsi"/>
                <w:b/>
                <w:bCs/>
                <w:color w:val="000000"/>
                <w:kern w:val="24"/>
                <w:sz w:val="20"/>
                <w:szCs w:val="20"/>
                <w:lang w:eastAsia="es-MX"/>
              </w:rPr>
            </w:pPr>
          </w:p>
          <w:p w:rsidR="0067759E" w:rsidRDefault="0067759E" w:rsidP="00506058">
            <w:pPr>
              <w:jc w:val="center"/>
              <w:rPr>
                <w:rFonts w:asciiTheme="minorHAnsi" w:hAnsiTheme="minorHAnsi"/>
                <w:b/>
                <w:bCs/>
                <w:color w:val="000000"/>
                <w:kern w:val="24"/>
                <w:sz w:val="20"/>
                <w:szCs w:val="20"/>
                <w:lang w:eastAsia="es-MX"/>
              </w:rPr>
            </w:pPr>
          </w:p>
          <w:p w:rsidR="0067759E" w:rsidRDefault="0067759E" w:rsidP="00506058">
            <w:pPr>
              <w:jc w:val="center"/>
              <w:rPr>
                <w:rFonts w:asciiTheme="minorHAnsi" w:hAnsiTheme="minorHAnsi"/>
                <w:b/>
                <w:bCs/>
                <w:color w:val="000000"/>
                <w:kern w:val="24"/>
                <w:sz w:val="20"/>
                <w:szCs w:val="20"/>
                <w:lang w:eastAsia="es-MX"/>
              </w:rPr>
            </w:pPr>
          </w:p>
          <w:p w:rsidR="0067759E" w:rsidRPr="00E72EDE" w:rsidRDefault="0067759E" w:rsidP="00506058">
            <w:pPr>
              <w:jc w:val="center"/>
              <w:rPr>
                <w:rFonts w:asciiTheme="minorHAnsi" w:hAnsiTheme="minorHAnsi"/>
                <w:b/>
                <w:bCs/>
                <w:color w:val="000000"/>
                <w:kern w:val="24"/>
                <w:sz w:val="20"/>
                <w:szCs w:val="20"/>
                <w:lang w:eastAsia="es-MX"/>
              </w:rPr>
            </w:pPr>
            <w:r w:rsidRPr="0067759E">
              <w:rPr>
                <w:rFonts w:asciiTheme="minorHAnsi" w:hAnsiTheme="minorHAnsi"/>
                <w:b/>
                <w:bCs/>
                <w:color w:val="000000"/>
                <w:kern w:val="24"/>
                <w:sz w:val="20"/>
                <w:szCs w:val="20"/>
                <w:lang w:eastAsia="es-MX"/>
              </w:rPr>
              <w:t>Todas las asignaturas.</w:t>
            </w:r>
          </w:p>
        </w:tc>
      </w:tr>
    </w:tbl>
    <w:p w:rsidR="002C429D" w:rsidRDefault="002C429D" w:rsidP="007F4D02">
      <w:pPr>
        <w:jc w:val="center"/>
        <w:rPr>
          <w:rFonts w:asciiTheme="minorHAnsi" w:hAnsiTheme="minorHAnsi"/>
          <w:b/>
          <w:sz w:val="32"/>
        </w:rPr>
      </w:pPr>
    </w:p>
    <w:p w:rsidR="0067759E" w:rsidRPr="007F4D02" w:rsidRDefault="0067759E" w:rsidP="007F4D02">
      <w:pPr>
        <w:jc w:val="center"/>
        <w:rPr>
          <w:rFonts w:asciiTheme="minorHAnsi" w:hAnsiTheme="minorHAnsi"/>
          <w:b/>
          <w:sz w:val="32"/>
        </w:rPr>
      </w:pPr>
    </w:p>
    <w:tbl>
      <w:tblPr>
        <w:tblStyle w:val="Tablaconcuadrcula"/>
        <w:tblW w:w="14034" w:type="dxa"/>
        <w:tblInd w:w="-318" w:type="dxa"/>
        <w:tblLayout w:type="fixed"/>
        <w:tblLook w:val="04A0" w:firstRow="1" w:lastRow="0" w:firstColumn="1" w:lastColumn="0" w:noHBand="0" w:noVBand="1"/>
      </w:tblPr>
      <w:tblGrid>
        <w:gridCol w:w="1560"/>
        <w:gridCol w:w="1560"/>
        <w:gridCol w:w="3685"/>
        <w:gridCol w:w="1559"/>
        <w:gridCol w:w="1276"/>
        <w:gridCol w:w="661"/>
        <w:gridCol w:w="898"/>
        <w:gridCol w:w="1418"/>
        <w:gridCol w:w="1417"/>
      </w:tblGrid>
      <w:tr w:rsidR="0055013E" w:rsidRPr="00E72EDE" w:rsidTr="00E87401">
        <w:tc>
          <w:tcPr>
            <w:tcW w:w="1560" w:type="dxa"/>
            <w:shd w:val="clear" w:color="auto" w:fill="auto"/>
            <w:vAlign w:val="center"/>
          </w:tcPr>
          <w:p w:rsidR="0055013E" w:rsidRPr="00E72EDE" w:rsidRDefault="0055013E" w:rsidP="00FD4034">
            <w:pPr>
              <w:jc w:val="center"/>
              <w:rPr>
                <w:rFonts w:asciiTheme="minorHAnsi" w:hAnsiTheme="minorHAnsi"/>
                <w:sz w:val="20"/>
                <w:szCs w:val="20"/>
                <w:lang w:eastAsia="es-MX"/>
              </w:rPr>
            </w:pPr>
            <w:r w:rsidRPr="00E72EDE">
              <w:rPr>
                <w:rFonts w:asciiTheme="minorHAnsi" w:eastAsia="Calibri" w:hAnsiTheme="minorHAnsi"/>
                <w:b/>
                <w:bCs/>
                <w:color w:val="000000"/>
                <w:kern w:val="24"/>
                <w:sz w:val="20"/>
                <w:szCs w:val="20"/>
                <w:lang w:eastAsia="es-MX"/>
              </w:rPr>
              <w:t>PROYECTO:</w:t>
            </w:r>
          </w:p>
        </w:tc>
        <w:tc>
          <w:tcPr>
            <w:tcW w:w="8741" w:type="dxa"/>
            <w:gridSpan w:val="5"/>
            <w:shd w:val="clear" w:color="auto" w:fill="auto"/>
            <w:vAlign w:val="center"/>
          </w:tcPr>
          <w:p w:rsidR="0055013E" w:rsidRPr="00E72EDE" w:rsidRDefault="0055013E" w:rsidP="00FD4034">
            <w:pPr>
              <w:jc w:val="center"/>
              <w:rPr>
                <w:rFonts w:asciiTheme="minorHAnsi" w:hAnsiTheme="minorHAnsi"/>
                <w:b/>
                <w:sz w:val="20"/>
                <w:szCs w:val="20"/>
                <w:lang w:eastAsia="es-MX"/>
              </w:rPr>
            </w:pPr>
            <w:r>
              <w:rPr>
                <w:rFonts w:asciiTheme="minorHAnsi" w:hAnsiTheme="minorHAnsi"/>
                <w:b/>
                <w:sz w:val="20"/>
                <w:szCs w:val="20"/>
                <w:lang w:eastAsia="es-MX"/>
              </w:rPr>
              <w:t>HABILIDAD LECTORA</w:t>
            </w:r>
          </w:p>
        </w:tc>
        <w:tc>
          <w:tcPr>
            <w:tcW w:w="2316" w:type="dxa"/>
            <w:gridSpan w:val="2"/>
            <w:shd w:val="clear" w:color="auto" w:fill="auto"/>
            <w:vAlign w:val="center"/>
          </w:tcPr>
          <w:p w:rsidR="0055013E" w:rsidRPr="00E72EDE" w:rsidRDefault="0055013E" w:rsidP="00FD4034">
            <w:pPr>
              <w:jc w:val="center"/>
              <w:rPr>
                <w:rFonts w:asciiTheme="minorHAnsi" w:hAnsiTheme="minorHAnsi"/>
                <w:sz w:val="20"/>
                <w:szCs w:val="20"/>
                <w:lang w:eastAsia="es-MX"/>
              </w:rPr>
            </w:pPr>
            <w:r w:rsidRPr="00E72EDE">
              <w:rPr>
                <w:rFonts w:asciiTheme="minorHAnsi" w:hAnsiTheme="minorHAnsi"/>
                <w:b/>
                <w:bCs/>
                <w:color w:val="000000"/>
                <w:kern w:val="24"/>
                <w:sz w:val="20"/>
                <w:szCs w:val="20"/>
                <w:lang w:eastAsia="es-MX"/>
              </w:rPr>
              <w:t>SEMESTRE:</w:t>
            </w:r>
          </w:p>
        </w:tc>
        <w:tc>
          <w:tcPr>
            <w:tcW w:w="1417" w:type="dxa"/>
            <w:shd w:val="clear" w:color="auto" w:fill="auto"/>
          </w:tcPr>
          <w:p w:rsidR="0055013E" w:rsidRPr="00E72EDE" w:rsidRDefault="0055013E" w:rsidP="00FD4034">
            <w:pPr>
              <w:jc w:val="center"/>
              <w:rPr>
                <w:rFonts w:asciiTheme="minorHAnsi" w:hAnsiTheme="minorHAnsi"/>
                <w:b/>
                <w:bCs/>
                <w:color w:val="000000"/>
                <w:kern w:val="24"/>
                <w:sz w:val="20"/>
                <w:szCs w:val="20"/>
                <w:lang w:eastAsia="es-MX"/>
              </w:rPr>
            </w:pPr>
          </w:p>
          <w:p w:rsidR="0055013E" w:rsidRPr="00E72EDE" w:rsidRDefault="0055013E" w:rsidP="00FD4034">
            <w:pPr>
              <w:jc w:val="cente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1º y 2º</w:t>
            </w:r>
          </w:p>
        </w:tc>
      </w:tr>
      <w:tr w:rsidR="0055013E" w:rsidRPr="00E72EDE" w:rsidTr="00E87401">
        <w:tc>
          <w:tcPr>
            <w:tcW w:w="1560" w:type="dxa"/>
            <w:shd w:val="clear" w:color="auto" w:fill="auto"/>
            <w:vAlign w:val="center"/>
          </w:tcPr>
          <w:p w:rsidR="0055013E" w:rsidRPr="00E72EDE" w:rsidRDefault="0055013E" w:rsidP="00FD4034">
            <w:pPr>
              <w:jc w:val="center"/>
              <w:rPr>
                <w:rFonts w:asciiTheme="minorHAnsi" w:hAnsiTheme="minorHAnsi"/>
                <w:sz w:val="20"/>
                <w:szCs w:val="20"/>
                <w:lang w:eastAsia="es-MX"/>
              </w:rPr>
            </w:pPr>
            <w:r w:rsidRPr="00E72EDE">
              <w:rPr>
                <w:rFonts w:asciiTheme="minorHAnsi" w:hAnsiTheme="minorHAnsi"/>
                <w:b/>
                <w:bCs/>
                <w:color w:val="000000"/>
                <w:kern w:val="24"/>
                <w:sz w:val="20"/>
                <w:szCs w:val="20"/>
                <w:lang w:eastAsia="es-MX"/>
              </w:rPr>
              <w:t>CATEGORIA Y COMPETENCIA A DESARRROLAR</w:t>
            </w:r>
          </w:p>
        </w:tc>
        <w:tc>
          <w:tcPr>
            <w:tcW w:w="1560" w:type="dxa"/>
            <w:shd w:val="clear" w:color="auto" w:fill="auto"/>
            <w:vAlign w:val="center"/>
          </w:tcPr>
          <w:p w:rsidR="0055013E" w:rsidRPr="00E72EDE" w:rsidRDefault="0055013E" w:rsidP="00FD4034">
            <w:pPr>
              <w:jc w:val="center"/>
              <w:rPr>
                <w:rFonts w:asciiTheme="minorHAnsi" w:hAnsiTheme="minorHAnsi"/>
                <w:sz w:val="20"/>
                <w:szCs w:val="20"/>
                <w:lang w:eastAsia="es-MX"/>
              </w:rPr>
            </w:pPr>
            <w:r w:rsidRPr="00E72EDE">
              <w:rPr>
                <w:rFonts w:asciiTheme="minorHAnsi" w:hAnsiTheme="minorHAnsi"/>
                <w:b/>
                <w:bCs/>
                <w:color w:val="000000"/>
                <w:kern w:val="24"/>
                <w:sz w:val="20"/>
                <w:szCs w:val="20"/>
                <w:lang w:eastAsia="es-MX"/>
              </w:rPr>
              <w:t>TEMATICA</w:t>
            </w:r>
          </w:p>
        </w:tc>
        <w:tc>
          <w:tcPr>
            <w:tcW w:w="3685" w:type="dxa"/>
            <w:shd w:val="clear" w:color="auto" w:fill="auto"/>
            <w:vAlign w:val="center"/>
          </w:tcPr>
          <w:p w:rsidR="0055013E" w:rsidRPr="00E72EDE" w:rsidRDefault="0055013E" w:rsidP="00FD4034">
            <w:pPr>
              <w:jc w:val="center"/>
              <w:rPr>
                <w:rFonts w:asciiTheme="minorHAnsi" w:hAnsiTheme="minorHAnsi"/>
                <w:sz w:val="20"/>
                <w:szCs w:val="20"/>
                <w:lang w:eastAsia="es-MX"/>
              </w:rPr>
            </w:pPr>
            <w:r w:rsidRPr="00E72EDE">
              <w:rPr>
                <w:rFonts w:asciiTheme="minorHAnsi" w:hAnsiTheme="minorHAnsi"/>
                <w:b/>
                <w:bCs/>
                <w:color w:val="000000"/>
                <w:kern w:val="24"/>
                <w:sz w:val="20"/>
                <w:szCs w:val="20"/>
                <w:lang w:eastAsia="es-MX"/>
              </w:rPr>
              <w:t>ACTIVIDADES DE APRENDIZAJE</w:t>
            </w:r>
          </w:p>
          <w:p w:rsidR="0055013E" w:rsidRPr="00E72EDE" w:rsidRDefault="0055013E" w:rsidP="00FD4034">
            <w:pPr>
              <w:jc w:val="center"/>
              <w:rPr>
                <w:rFonts w:asciiTheme="minorHAnsi" w:hAnsiTheme="minorHAnsi"/>
                <w:sz w:val="20"/>
                <w:szCs w:val="20"/>
                <w:lang w:eastAsia="es-MX"/>
              </w:rPr>
            </w:pPr>
            <w:r w:rsidRPr="00E72EDE">
              <w:rPr>
                <w:rFonts w:asciiTheme="minorHAnsi" w:hAnsiTheme="minorHAnsi"/>
                <w:b/>
                <w:bCs/>
                <w:color w:val="000000"/>
                <w:kern w:val="24"/>
                <w:sz w:val="20"/>
                <w:szCs w:val="20"/>
                <w:lang w:eastAsia="es-MX"/>
              </w:rPr>
              <w:t>(META)</w:t>
            </w:r>
          </w:p>
        </w:tc>
        <w:tc>
          <w:tcPr>
            <w:tcW w:w="1559" w:type="dxa"/>
            <w:shd w:val="clear" w:color="auto" w:fill="auto"/>
            <w:vAlign w:val="center"/>
          </w:tcPr>
          <w:p w:rsidR="0055013E" w:rsidRPr="00E72EDE" w:rsidRDefault="0055013E" w:rsidP="00FD4034">
            <w:pPr>
              <w:jc w:val="center"/>
              <w:rPr>
                <w:rFonts w:asciiTheme="minorHAnsi" w:hAnsiTheme="minorHAnsi"/>
                <w:sz w:val="20"/>
                <w:szCs w:val="20"/>
                <w:lang w:eastAsia="es-MX"/>
              </w:rPr>
            </w:pPr>
            <w:r w:rsidRPr="00E72EDE">
              <w:rPr>
                <w:rFonts w:asciiTheme="minorHAnsi" w:hAnsiTheme="minorHAnsi"/>
                <w:b/>
                <w:bCs/>
                <w:color w:val="000000"/>
                <w:kern w:val="24"/>
                <w:sz w:val="20"/>
                <w:szCs w:val="20"/>
                <w:lang w:eastAsia="es-MX"/>
              </w:rPr>
              <w:t>RECURSOS Y APOYOS</w:t>
            </w:r>
          </w:p>
        </w:tc>
        <w:tc>
          <w:tcPr>
            <w:tcW w:w="1276" w:type="dxa"/>
            <w:shd w:val="clear" w:color="auto" w:fill="auto"/>
            <w:vAlign w:val="center"/>
          </w:tcPr>
          <w:p w:rsidR="0055013E" w:rsidRPr="00E72EDE" w:rsidRDefault="0055013E" w:rsidP="00FD4034">
            <w:pPr>
              <w:jc w:val="center"/>
              <w:rPr>
                <w:rFonts w:asciiTheme="minorHAnsi" w:hAnsiTheme="minorHAnsi"/>
                <w:sz w:val="20"/>
                <w:szCs w:val="20"/>
                <w:lang w:eastAsia="es-MX"/>
              </w:rPr>
            </w:pPr>
            <w:r w:rsidRPr="00E72EDE">
              <w:rPr>
                <w:rFonts w:asciiTheme="minorHAnsi" w:hAnsiTheme="minorHAnsi"/>
                <w:b/>
                <w:bCs/>
                <w:color w:val="000000"/>
                <w:kern w:val="24"/>
                <w:sz w:val="20"/>
                <w:szCs w:val="20"/>
                <w:lang w:eastAsia="es-MX"/>
              </w:rPr>
              <w:t>PERIODO DE EJECUCION</w:t>
            </w:r>
          </w:p>
        </w:tc>
        <w:tc>
          <w:tcPr>
            <w:tcW w:w="1559" w:type="dxa"/>
            <w:gridSpan w:val="2"/>
            <w:shd w:val="clear" w:color="auto" w:fill="auto"/>
            <w:vAlign w:val="center"/>
          </w:tcPr>
          <w:p w:rsidR="0055013E" w:rsidRPr="00E72EDE" w:rsidRDefault="0055013E" w:rsidP="00FD4034">
            <w:pPr>
              <w:jc w:val="center"/>
              <w:rPr>
                <w:rFonts w:asciiTheme="minorHAnsi" w:hAnsiTheme="minorHAnsi"/>
                <w:sz w:val="20"/>
                <w:szCs w:val="20"/>
                <w:lang w:eastAsia="es-MX"/>
              </w:rPr>
            </w:pPr>
            <w:r w:rsidRPr="00E72EDE">
              <w:rPr>
                <w:rFonts w:asciiTheme="minorHAnsi" w:hAnsiTheme="minorHAnsi"/>
                <w:b/>
                <w:bCs/>
                <w:color w:val="000000"/>
                <w:kern w:val="24"/>
                <w:sz w:val="20"/>
                <w:szCs w:val="20"/>
                <w:lang w:eastAsia="es-MX"/>
              </w:rPr>
              <w:t>PRODUCTO / EVIDENCIA</w:t>
            </w:r>
          </w:p>
        </w:tc>
        <w:tc>
          <w:tcPr>
            <w:tcW w:w="1418" w:type="dxa"/>
            <w:shd w:val="clear" w:color="auto" w:fill="auto"/>
            <w:vAlign w:val="center"/>
          </w:tcPr>
          <w:p w:rsidR="0055013E" w:rsidRPr="00E72EDE" w:rsidRDefault="0055013E" w:rsidP="00FD4034">
            <w:pPr>
              <w:jc w:val="center"/>
              <w:rPr>
                <w:rFonts w:asciiTheme="minorHAnsi" w:hAnsiTheme="minorHAnsi"/>
                <w:sz w:val="20"/>
                <w:szCs w:val="20"/>
                <w:lang w:eastAsia="es-MX"/>
              </w:rPr>
            </w:pPr>
            <w:r w:rsidRPr="00E72EDE">
              <w:rPr>
                <w:rFonts w:asciiTheme="minorHAnsi" w:hAnsiTheme="minorHAnsi"/>
                <w:b/>
                <w:bCs/>
                <w:color w:val="000000"/>
                <w:kern w:val="24"/>
                <w:sz w:val="20"/>
                <w:szCs w:val="20"/>
                <w:lang w:eastAsia="es-MX"/>
              </w:rPr>
              <w:t>PROGRAMA</w:t>
            </w:r>
          </w:p>
          <w:p w:rsidR="0055013E" w:rsidRPr="00E72EDE" w:rsidRDefault="0055013E" w:rsidP="00FD4034">
            <w:pPr>
              <w:jc w:val="center"/>
              <w:rPr>
                <w:rFonts w:asciiTheme="minorHAnsi" w:hAnsiTheme="minorHAnsi"/>
                <w:sz w:val="20"/>
                <w:szCs w:val="20"/>
                <w:lang w:eastAsia="es-MX"/>
              </w:rPr>
            </w:pPr>
            <w:r w:rsidRPr="00E72EDE">
              <w:rPr>
                <w:rFonts w:asciiTheme="minorHAnsi" w:hAnsiTheme="minorHAnsi"/>
                <w:b/>
                <w:bCs/>
                <w:color w:val="000000"/>
                <w:kern w:val="24"/>
                <w:sz w:val="20"/>
                <w:szCs w:val="20"/>
                <w:lang w:eastAsia="es-MX"/>
              </w:rPr>
              <w:t>TRANSVERSAL</w:t>
            </w:r>
          </w:p>
        </w:tc>
        <w:tc>
          <w:tcPr>
            <w:tcW w:w="1417" w:type="dxa"/>
            <w:shd w:val="clear" w:color="auto" w:fill="auto"/>
          </w:tcPr>
          <w:p w:rsidR="0055013E" w:rsidRPr="00E72EDE" w:rsidRDefault="0055013E" w:rsidP="00FD4034">
            <w:pPr>
              <w:jc w:val="center"/>
              <w:rPr>
                <w:rFonts w:asciiTheme="minorHAnsi" w:hAnsiTheme="minorHAnsi"/>
                <w:b/>
                <w:bCs/>
                <w:color w:val="000000"/>
                <w:kern w:val="24"/>
                <w:sz w:val="20"/>
                <w:szCs w:val="20"/>
                <w:lang w:eastAsia="es-MX"/>
              </w:rPr>
            </w:pPr>
          </w:p>
          <w:p w:rsidR="006714B8" w:rsidRDefault="0055013E" w:rsidP="00FD4034">
            <w:pPr>
              <w:jc w:val="center"/>
              <w:rPr>
                <w:rFonts w:asciiTheme="minorHAnsi" w:hAnsiTheme="minorHAnsi"/>
                <w:b/>
                <w:bCs/>
                <w:color w:val="000000"/>
                <w:kern w:val="24"/>
                <w:sz w:val="20"/>
                <w:szCs w:val="20"/>
                <w:lang w:eastAsia="es-MX"/>
              </w:rPr>
            </w:pPr>
            <w:r w:rsidRPr="00E72EDE">
              <w:rPr>
                <w:rFonts w:asciiTheme="minorHAnsi" w:hAnsiTheme="minorHAnsi"/>
                <w:b/>
                <w:bCs/>
                <w:color w:val="000000"/>
                <w:kern w:val="24"/>
                <w:sz w:val="20"/>
                <w:szCs w:val="20"/>
                <w:lang w:eastAsia="es-MX"/>
              </w:rPr>
              <w:t>TRANSVERSA</w:t>
            </w:r>
            <w:r w:rsidR="006714B8">
              <w:rPr>
                <w:rFonts w:asciiTheme="minorHAnsi" w:hAnsiTheme="minorHAnsi"/>
                <w:b/>
                <w:bCs/>
                <w:color w:val="000000"/>
                <w:kern w:val="24"/>
                <w:sz w:val="20"/>
                <w:szCs w:val="20"/>
                <w:lang w:eastAsia="es-MX"/>
              </w:rPr>
              <w:t>-</w:t>
            </w:r>
          </w:p>
          <w:p w:rsidR="0055013E" w:rsidRPr="00E72EDE" w:rsidRDefault="0055013E" w:rsidP="00FD4034">
            <w:pPr>
              <w:jc w:val="center"/>
              <w:rPr>
                <w:rFonts w:asciiTheme="minorHAnsi" w:hAnsiTheme="minorHAnsi"/>
                <w:b/>
                <w:bCs/>
                <w:color w:val="000000"/>
                <w:kern w:val="24"/>
                <w:sz w:val="20"/>
                <w:szCs w:val="20"/>
                <w:lang w:eastAsia="es-MX"/>
              </w:rPr>
            </w:pPr>
            <w:r w:rsidRPr="00E72EDE">
              <w:rPr>
                <w:rFonts w:asciiTheme="minorHAnsi" w:hAnsiTheme="minorHAnsi"/>
                <w:b/>
                <w:bCs/>
                <w:color w:val="000000"/>
                <w:kern w:val="24"/>
                <w:sz w:val="20"/>
                <w:szCs w:val="20"/>
                <w:lang w:eastAsia="es-MX"/>
              </w:rPr>
              <w:t>LIDAD</w:t>
            </w:r>
          </w:p>
          <w:p w:rsidR="0055013E" w:rsidRPr="00E72EDE" w:rsidRDefault="0055013E" w:rsidP="00FD4034">
            <w:pPr>
              <w:jc w:val="center"/>
              <w:rPr>
                <w:rFonts w:asciiTheme="minorHAnsi" w:hAnsiTheme="minorHAnsi"/>
                <w:b/>
                <w:bCs/>
                <w:color w:val="000000"/>
                <w:kern w:val="24"/>
                <w:sz w:val="20"/>
                <w:szCs w:val="20"/>
                <w:lang w:eastAsia="es-MX"/>
              </w:rPr>
            </w:pPr>
            <w:r w:rsidRPr="00E72EDE">
              <w:rPr>
                <w:rFonts w:asciiTheme="minorHAnsi" w:hAnsiTheme="minorHAnsi"/>
                <w:b/>
                <w:bCs/>
                <w:color w:val="000000"/>
                <w:kern w:val="24"/>
                <w:sz w:val="20"/>
                <w:szCs w:val="20"/>
                <w:lang w:eastAsia="es-MX"/>
              </w:rPr>
              <w:t>MATERIAS</w:t>
            </w:r>
          </w:p>
        </w:tc>
      </w:tr>
      <w:tr w:rsidR="0055013E" w:rsidRPr="00E72EDE" w:rsidTr="0055013E">
        <w:tc>
          <w:tcPr>
            <w:tcW w:w="1560" w:type="dxa"/>
            <w:vAlign w:val="center"/>
          </w:tcPr>
          <w:p w:rsidR="0055013E" w:rsidRPr="00964D8F" w:rsidRDefault="0055013E" w:rsidP="0055013E">
            <w:pPr>
              <w:rPr>
                <w:rFonts w:asciiTheme="minorHAnsi" w:hAnsiTheme="minorHAnsi"/>
                <w:bCs/>
                <w:color w:val="000000"/>
                <w:kern w:val="24"/>
                <w:sz w:val="20"/>
                <w:szCs w:val="20"/>
                <w:lang w:eastAsia="es-MX"/>
              </w:rPr>
            </w:pPr>
            <w:r w:rsidRPr="00964D8F">
              <w:rPr>
                <w:rFonts w:asciiTheme="minorHAnsi" w:hAnsiTheme="minorHAnsi"/>
                <w:bCs/>
                <w:color w:val="000000"/>
                <w:kern w:val="24"/>
                <w:sz w:val="20"/>
                <w:szCs w:val="20"/>
                <w:lang w:eastAsia="es-MX"/>
              </w:rPr>
              <w:t>Proceso de identificación y clasificación.</w:t>
            </w:r>
          </w:p>
          <w:p w:rsidR="0055013E" w:rsidRPr="00964D8F" w:rsidRDefault="0055013E" w:rsidP="0055013E">
            <w:pPr>
              <w:rPr>
                <w:rFonts w:asciiTheme="minorHAnsi" w:hAnsiTheme="minorHAnsi"/>
                <w:bCs/>
                <w:color w:val="000000"/>
                <w:kern w:val="24"/>
                <w:sz w:val="20"/>
                <w:szCs w:val="20"/>
                <w:lang w:eastAsia="es-MX"/>
              </w:rPr>
            </w:pPr>
          </w:p>
          <w:p w:rsidR="0055013E" w:rsidRPr="00E72EDE" w:rsidRDefault="0055013E" w:rsidP="0055013E">
            <w:pPr>
              <w:rPr>
                <w:rFonts w:asciiTheme="minorHAnsi" w:hAnsiTheme="minorHAnsi"/>
                <w:b/>
                <w:bCs/>
                <w:color w:val="000000"/>
                <w:kern w:val="24"/>
                <w:sz w:val="20"/>
                <w:szCs w:val="20"/>
                <w:lang w:eastAsia="es-MX"/>
              </w:rPr>
            </w:pPr>
            <w:r w:rsidRPr="00964D8F">
              <w:rPr>
                <w:rFonts w:asciiTheme="minorHAnsi" w:hAnsiTheme="minorHAnsi"/>
                <w:bCs/>
                <w:color w:val="000000"/>
                <w:kern w:val="24"/>
                <w:sz w:val="20"/>
                <w:szCs w:val="20"/>
                <w:lang w:eastAsia="es-MX"/>
              </w:rPr>
              <w:t>Ordenar de manera sistemática conceptos básicos, comprobando previamente su veracidad para disponer de sus significados.</w:t>
            </w:r>
          </w:p>
        </w:tc>
        <w:tc>
          <w:tcPr>
            <w:tcW w:w="1560" w:type="dxa"/>
            <w:vAlign w:val="center"/>
          </w:tcPr>
          <w:p w:rsidR="0055013E" w:rsidRPr="00E72EDE" w:rsidRDefault="0055013E" w:rsidP="00FD4034">
            <w:pPr>
              <w:jc w:val="center"/>
              <w:rPr>
                <w:rFonts w:asciiTheme="minorHAnsi" w:hAnsiTheme="minorHAnsi"/>
                <w:b/>
                <w:bCs/>
                <w:color w:val="000000"/>
                <w:kern w:val="24"/>
                <w:sz w:val="20"/>
                <w:szCs w:val="20"/>
                <w:lang w:eastAsia="es-MX"/>
              </w:rPr>
            </w:pPr>
            <w:r w:rsidRPr="0055013E">
              <w:rPr>
                <w:rFonts w:asciiTheme="minorHAnsi" w:hAnsiTheme="minorHAnsi"/>
                <w:b/>
                <w:bCs/>
                <w:color w:val="000000"/>
                <w:kern w:val="24"/>
                <w:sz w:val="20"/>
                <w:szCs w:val="20"/>
                <w:lang w:eastAsia="es-MX"/>
              </w:rPr>
              <w:t>HORIZOGRAMA - VERTIGRAMA</w:t>
            </w:r>
          </w:p>
        </w:tc>
        <w:tc>
          <w:tcPr>
            <w:tcW w:w="3685" w:type="dxa"/>
            <w:vAlign w:val="center"/>
          </w:tcPr>
          <w:p w:rsidR="0055013E" w:rsidRPr="00D772BB" w:rsidRDefault="0055013E" w:rsidP="0055013E">
            <w:pPr>
              <w:rPr>
                <w:rFonts w:asciiTheme="minorHAnsi" w:hAnsiTheme="minorHAnsi"/>
                <w:bCs/>
                <w:color w:val="000000"/>
                <w:kern w:val="24"/>
                <w:sz w:val="20"/>
                <w:szCs w:val="20"/>
                <w:lang w:eastAsia="es-MX"/>
              </w:rPr>
            </w:pPr>
            <w:r w:rsidRPr="00D772BB">
              <w:rPr>
                <w:rFonts w:asciiTheme="minorHAnsi" w:hAnsiTheme="minorHAnsi"/>
                <w:bCs/>
                <w:color w:val="000000"/>
                <w:kern w:val="24"/>
                <w:sz w:val="20"/>
                <w:szCs w:val="20"/>
                <w:lang w:eastAsia="es-MX"/>
              </w:rPr>
              <w:t>Estructura esquemática que se organiza por medio de una serie de planteamientos extraídos de un análisis textual previo; se diseña un casillero en el que se colocan de forma horizontal (</w:t>
            </w:r>
            <w:proofErr w:type="spellStart"/>
            <w:r w:rsidRPr="00D772BB">
              <w:rPr>
                <w:rFonts w:asciiTheme="minorHAnsi" w:hAnsiTheme="minorHAnsi"/>
                <w:bCs/>
                <w:color w:val="000000"/>
                <w:kern w:val="24"/>
                <w:sz w:val="20"/>
                <w:szCs w:val="20"/>
                <w:lang w:eastAsia="es-MX"/>
              </w:rPr>
              <w:t>horizograma</w:t>
            </w:r>
            <w:proofErr w:type="spellEnd"/>
            <w:r w:rsidRPr="00D772BB">
              <w:rPr>
                <w:rFonts w:asciiTheme="minorHAnsi" w:hAnsiTheme="minorHAnsi"/>
                <w:bCs/>
                <w:color w:val="000000"/>
                <w:kern w:val="24"/>
                <w:sz w:val="20"/>
                <w:szCs w:val="20"/>
                <w:lang w:eastAsia="es-MX"/>
              </w:rPr>
              <w:t>) y de forma vertical (</w:t>
            </w:r>
            <w:proofErr w:type="spellStart"/>
            <w:r w:rsidRPr="00D772BB">
              <w:rPr>
                <w:rFonts w:asciiTheme="minorHAnsi" w:hAnsiTheme="minorHAnsi"/>
                <w:bCs/>
                <w:color w:val="000000"/>
                <w:kern w:val="24"/>
                <w:sz w:val="20"/>
                <w:szCs w:val="20"/>
                <w:lang w:eastAsia="es-MX"/>
              </w:rPr>
              <w:t>vertigrama</w:t>
            </w:r>
            <w:proofErr w:type="spellEnd"/>
            <w:r w:rsidRPr="00D772BB">
              <w:rPr>
                <w:rFonts w:asciiTheme="minorHAnsi" w:hAnsiTheme="minorHAnsi"/>
                <w:bCs/>
                <w:color w:val="000000"/>
                <w:kern w:val="24"/>
                <w:sz w:val="20"/>
                <w:szCs w:val="20"/>
                <w:lang w:eastAsia="es-MX"/>
              </w:rPr>
              <w:t>) las palabras que anteceden a las respuestas de los planteamiento previamente clasificados, cumpliendo con los requerimientos correspondientes.</w:t>
            </w:r>
          </w:p>
          <w:p w:rsidR="0055013E" w:rsidRPr="00D772BB" w:rsidRDefault="0055013E" w:rsidP="0055013E">
            <w:pPr>
              <w:rPr>
                <w:rFonts w:asciiTheme="minorHAnsi" w:hAnsiTheme="minorHAnsi"/>
                <w:bCs/>
                <w:color w:val="000000"/>
                <w:kern w:val="24"/>
                <w:sz w:val="20"/>
                <w:szCs w:val="20"/>
                <w:lang w:eastAsia="es-MX"/>
              </w:rPr>
            </w:pPr>
            <w:r w:rsidRPr="00D772BB">
              <w:rPr>
                <w:rFonts w:asciiTheme="minorHAnsi" w:hAnsiTheme="minorHAnsi"/>
                <w:bCs/>
                <w:color w:val="000000"/>
                <w:kern w:val="24"/>
                <w:sz w:val="20"/>
                <w:szCs w:val="20"/>
                <w:lang w:eastAsia="es-MX"/>
              </w:rPr>
              <w:t>Los planteamientos y las respuestas se distribuyen cronológica o jerárquicamente colocando una numeración secuencial como referencia de las mismas.</w:t>
            </w:r>
          </w:p>
        </w:tc>
        <w:tc>
          <w:tcPr>
            <w:tcW w:w="1559" w:type="dxa"/>
            <w:vAlign w:val="center"/>
          </w:tcPr>
          <w:p w:rsidR="0055013E" w:rsidRDefault="0055013E" w:rsidP="00FD4034">
            <w:pPr>
              <w:jc w:val="cente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Texto.</w:t>
            </w:r>
          </w:p>
          <w:p w:rsidR="0055013E" w:rsidRDefault="0055013E" w:rsidP="00FD4034">
            <w:pPr>
              <w:jc w:val="cente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Planteamientos</w:t>
            </w:r>
          </w:p>
          <w:p w:rsidR="0055013E" w:rsidRPr="00E72EDE" w:rsidRDefault="000C0484" w:rsidP="00FD4034">
            <w:pPr>
              <w:jc w:val="center"/>
              <w:rPr>
                <w:rFonts w:asciiTheme="minorHAnsi" w:hAnsiTheme="minorHAnsi"/>
                <w:b/>
                <w:bCs/>
                <w:color w:val="000000"/>
                <w:kern w:val="24"/>
                <w:sz w:val="20"/>
                <w:szCs w:val="20"/>
                <w:lang w:eastAsia="es-MX"/>
              </w:rPr>
            </w:pPr>
            <w:proofErr w:type="spellStart"/>
            <w:r>
              <w:rPr>
                <w:rFonts w:asciiTheme="minorHAnsi" w:hAnsiTheme="minorHAnsi"/>
                <w:b/>
                <w:bCs/>
                <w:color w:val="000000"/>
                <w:kern w:val="24"/>
                <w:sz w:val="20"/>
                <w:szCs w:val="20"/>
                <w:lang w:eastAsia="es-MX"/>
              </w:rPr>
              <w:t>Horizogramas</w:t>
            </w:r>
            <w:proofErr w:type="spellEnd"/>
            <w:r>
              <w:rPr>
                <w:rFonts w:asciiTheme="minorHAnsi" w:hAnsiTheme="minorHAnsi"/>
                <w:b/>
                <w:bCs/>
                <w:color w:val="000000"/>
                <w:kern w:val="24"/>
                <w:sz w:val="20"/>
                <w:szCs w:val="20"/>
                <w:lang w:eastAsia="es-MX"/>
              </w:rPr>
              <w:t>.</w:t>
            </w:r>
          </w:p>
        </w:tc>
        <w:tc>
          <w:tcPr>
            <w:tcW w:w="1276" w:type="dxa"/>
            <w:vAlign w:val="center"/>
          </w:tcPr>
          <w:p w:rsidR="0055013E" w:rsidRDefault="0055013E" w:rsidP="0055013E">
            <w:pPr>
              <w:jc w:val="cente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Enero</w:t>
            </w:r>
          </w:p>
          <w:p w:rsidR="006714B8" w:rsidRDefault="006714B8" w:rsidP="0055013E">
            <w:pPr>
              <w:jc w:val="center"/>
              <w:rPr>
                <w:rFonts w:asciiTheme="minorHAnsi" w:hAnsiTheme="minorHAnsi"/>
                <w:b/>
                <w:bCs/>
                <w:color w:val="000000"/>
                <w:kern w:val="24"/>
                <w:sz w:val="20"/>
                <w:szCs w:val="20"/>
                <w:lang w:eastAsia="es-MX"/>
              </w:rPr>
            </w:pPr>
          </w:p>
          <w:p w:rsidR="006714B8" w:rsidRPr="006714B8" w:rsidRDefault="006714B8" w:rsidP="006714B8">
            <w:pPr>
              <w:jc w:val="center"/>
              <w:rPr>
                <w:rFonts w:asciiTheme="minorHAnsi" w:hAnsiTheme="minorHAnsi"/>
                <w:b/>
                <w:bCs/>
                <w:color w:val="000000"/>
                <w:kern w:val="24"/>
                <w:sz w:val="20"/>
                <w:szCs w:val="20"/>
                <w:lang w:eastAsia="es-MX"/>
              </w:rPr>
            </w:pPr>
            <w:r w:rsidRPr="006714B8">
              <w:rPr>
                <w:rFonts w:asciiTheme="minorHAnsi" w:hAnsiTheme="minorHAnsi"/>
                <w:b/>
                <w:bCs/>
                <w:color w:val="000000"/>
                <w:kern w:val="24"/>
                <w:sz w:val="20"/>
                <w:szCs w:val="20"/>
                <w:lang w:eastAsia="es-MX"/>
              </w:rPr>
              <w:t>RESPONSA-</w:t>
            </w:r>
          </w:p>
          <w:p w:rsidR="006714B8" w:rsidRDefault="006714B8" w:rsidP="006714B8">
            <w:pPr>
              <w:jc w:val="center"/>
              <w:rPr>
                <w:rFonts w:asciiTheme="minorHAnsi" w:hAnsiTheme="minorHAnsi"/>
                <w:b/>
                <w:bCs/>
                <w:color w:val="000000"/>
                <w:kern w:val="24"/>
                <w:sz w:val="20"/>
                <w:szCs w:val="20"/>
                <w:lang w:eastAsia="es-MX"/>
              </w:rPr>
            </w:pPr>
            <w:r w:rsidRPr="006714B8">
              <w:rPr>
                <w:rFonts w:asciiTheme="minorHAnsi" w:hAnsiTheme="minorHAnsi"/>
                <w:b/>
                <w:bCs/>
                <w:color w:val="000000"/>
                <w:kern w:val="24"/>
                <w:sz w:val="20"/>
                <w:szCs w:val="20"/>
                <w:lang w:eastAsia="es-MX"/>
              </w:rPr>
              <w:t>BLE:</w:t>
            </w:r>
          </w:p>
          <w:p w:rsidR="00A84DAF" w:rsidRPr="00E72EDE" w:rsidRDefault="00A84DAF" w:rsidP="006714B8">
            <w:pPr>
              <w:jc w:val="center"/>
              <w:rPr>
                <w:rFonts w:asciiTheme="minorHAnsi" w:hAnsiTheme="minorHAnsi"/>
                <w:b/>
                <w:bCs/>
                <w:color w:val="000000"/>
                <w:kern w:val="24"/>
                <w:sz w:val="20"/>
                <w:szCs w:val="20"/>
                <w:lang w:eastAsia="es-MX"/>
              </w:rPr>
            </w:pPr>
            <w:r w:rsidRPr="00A84DAF">
              <w:rPr>
                <w:rFonts w:asciiTheme="minorHAnsi" w:hAnsiTheme="minorHAnsi"/>
                <w:b/>
                <w:bCs/>
                <w:color w:val="000000"/>
                <w:kern w:val="24"/>
                <w:sz w:val="20"/>
                <w:szCs w:val="20"/>
                <w:lang w:eastAsia="es-MX"/>
              </w:rPr>
              <w:t>P</w:t>
            </w:r>
            <w:r w:rsidR="00755C01">
              <w:rPr>
                <w:rFonts w:asciiTheme="minorHAnsi" w:hAnsiTheme="minorHAnsi"/>
                <w:b/>
                <w:bCs/>
                <w:color w:val="000000"/>
                <w:kern w:val="24"/>
                <w:sz w:val="20"/>
                <w:szCs w:val="20"/>
                <w:lang w:eastAsia="es-MX"/>
              </w:rPr>
              <w:t>ROFRA. ROSALINDAGARCÍA GARCÍA</w:t>
            </w:r>
          </w:p>
        </w:tc>
        <w:tc>
          <w:tcPr>
            <w:tcW w:w="1559" w:type="dxa"/>
            <w:gridSpan w:val="2"/>
            <w:vAlign w:val="center"/>
          </w:tcPr>
          <w:p w:rsidR="0055013E" w:rsidRPr="00E72EDE" w:rsidRDefault="0055013E" w:rsidP="0055013E">
            <w:pP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E</w:t>
            </w:r>
            <w:r w:rsidRPr="0055013E">
              <w:rPr>
                <w:rFonts w:asciiTheme="minorHAnsi" w:hAnsiTheme="minorHAnsi"/>
                <w:b/>
                <w:bCs/>
                <w:color w:val="000000"/>
                <w:kern w:val="24"/>
                <w:sz w:val="20"/>
                <w:szCs w:val="20"/>
                <w:lang w:eastAsia="es-MX"/>
              </w:rPr>
              <w:t>squema co</w:t>
            </w:r>
            <w:r>
              <w:rPr>
                <w:rFonts w:asciiTheme="minorHAnsi" w:hAnsiTheme="minorHAnsi"/>
                <w:b/>
                <w:bCs/>
                <w:color w:val="000000"/>
                <w:kern w:val="24"/>
                <w:sz w:val="20"/>
                <w:szCs w:val="20"/>
                <w:lang w:eastAsia="es-MX"/>
              </w:rPr>
              <w:t xml:space="preserve">n base a </w:t>
            </w:r>
            <w:r w:rsidRPr="0055013E">
              <w:rPr>
                <w:rFonts w:asciiTheme="minorHAnsi" w:hAnsiTheme="minorHAnsi"/>
                <w:b/>
                <w:bCs/>
                <w:color w:val="000000"/>
                <w:kern w:val="24"/>
                <w:sz w:val="20"/>
                <w:szCs w:val="20"/>
                <w:lang w:eastAsia="es-MX"/>
              </w:rPr>
              <w:t>un seguimiento cognitivo que permita</w:t>
            </w:r>
            <w:r>
              <w:rPr>
                <w:rFonts w:asciiTheme="minorHAnsi" w:hAnsiTheme="minorHAnsi"/>
                <w:b/>
                <w:bCs/>
                <w:color w:val="000000"/>
                <w:kern w:val="24"/>
                <w:sz w:val="20"/>
                <w:szCs w:val="20"/>
                <w:lang w:eastAsia="es-MX"/>
              </w:rPr>
              <w:t xml:space="preserve"> </w:t>
            </w:r>
            <w:r w:rsidRPr="0055013E">
              <w:rPr>
                <w:rFonts w:asciiTheme="minorHAnsi" w:hAnsiTheme="minorHAnsi"/>
                <w:b/>
                <w:bCs/>
                <w:color w:val="000000"/>
                <w:kern w:val="24"/>
                <w:sz w:val="20"/>
                <w:szCs w:val="20"/>
                <w:lang w:eastAsia="es-MX"/>
              </w:rPr>
              <w:t xml:space="preserve">leer, parafrasear, conceptualizar y estructurar </w:t>
            </w:r>
            <w:r>
              <w:rPr>
                <w:rFonts w:asciiTheme="minorHAnsi" w:hAnsiTheme="minorHAnsi"/>
                <w:b/>
                <w:bCs/>
                <w:color w:val="000000"/>
                <w:kern w:val="24"/>
                <w:sz w:val="20"/>
                <w:szCs w:val="20"/>
                <w:lang w:eastAsia="es-MX"/>
              </w:rPr>
              <w:t xml:space="preserve">para comprender cierta temática </w:t>
            </w:r>
            <w:r w:rsidRPr="0055013E">
              <w:rPr>
                <w:rFonts w:asciiTheme="minorHAnsi" w:hAnsiTheme="minorHAnsi"/>
                <w:b/>
                <w:bCs/>
                <w:color w:val="000000"/>
                <w:kern w:val="24"/>
                <w:sz w:val="20"/>
                <w:szCs w:val="20"/>
                <w:lang w:eastAsia="es-MX"/>
              </w:rPr>
              <w:t>textual.</w:t>
            </w:r>
          </w:p>
        </w:tc>
        <w:tc>
          <w:tcPr>
            <w:tcW w:w="1418" w:type="dxa"/>
            <w:vAlign w:val="center"/>
          </w:tcPr>
          <w:p w:rsidR="0055013E" w:rsidRPr="0067759E" w:rsidRDefault="0067759E" w:rsidP="00FD4034">
            <w:pPr>
              <w:jc w:val="center"/>
              <w:rPr>
                <w:rFonts w:asciiTheme="minorHAnsi" w:hAnsiTheme="minorHAnsi"/>
                <w:bCs/>
                <w:color w:val="000000"/>
                <w:kern w:val="24"/>
                <w:sz w:val="20"/>
                <w:szCs w:val="20"/>
                <w:lang w:eastAsia="es-MX"/>
              </w:rPr>
            </w:pPr>
            <w:r w:rsidRPr="0067759E">
              <w:rPr>
                <w:rFonts w:asciiTheme="minorHAnsi" w:hAnsiTheme="minorHAnsi"/>
                <w:bCs/>
                <w:color w:val="000000"/>
                <w:kern w:val="24"/>
                <w:sz w:val="20"/>
                <w:szCs w:val="20"/>
                <w:lang w:eastAsia="es-MX"/>
              </w:rPr>
              <w:t>Utiliza las tecnologías de la información y comunicación para investigar, producir materiales y transmitir información</w:t>
            </w:r>
          </w:p>
        </w:tc>
        <w:tc>
          <w:tcPr>
            <w:tcW w:w="1417" w:type="dxa"/>
          </w:tcPr>
          <w:p w:rsidR="0055013E" w:rsidRDefault="0055013E" w:rsidP="00FD4034">
            <w:pPr>
              <w:jc w:val="center"/>
              <w:rPr>
                <w:rFonts w:asciiTheme="minorHAnsi" w:hAnsiTheme="minorHAnsi"/>
                <w:b/>
                <w:bCs/>
                <w:color w:val="000000"/>
                <w:kern w:val="24"/>
                <w:sz w:val="20"/>
                <w:szCs w:val="20"/>
                <w:lang w:eastAsia="es-MX"/>
              </w:rPr>
            </w:pPr>
          </w:p>
          <w:p w:rsidR="0067759E" w:rsidRDefault="0067759E" w:rsidP="00FD4034">
            <w:pPr>
              <w:jc w:val="center"/>
              <w:rPr>
                <w:rFonts w:asciiTheme="minorHAnsi" w:hAnsiTheme="minorHAnsi"/>
                <w:b/>
                <w:bCs/>
                <w:color w:val="000000"/>
                <w:kern w:val="24"/>
                <w:sz w:val="20"/>
                <w:szCs w:val="20"/>
                <w:lang w:eastAsia="es-MX"/>
              </w:rPr>
            </w:pPr>
          </w:p>
          <w:p w:rsidR="0067759E" w:rsidRDefault="0067759E" w:rsidP="00FD4034">
            <w:pPr>
              <w:jc w:val="center"/>
              <w:rPr>
                <w:rFonts w:asciiTheme="minorHAnsi" w:hAnsiTheme="minorHAnsi"/>
                <w:b/>
                <w:bCs/>
                <w:color w:val="000000"/>
                <w:kern w:val="24"/>
                <w:sz w:val="20"/>
                <w:szCs w:val="20"/>
                <w:lang w:eastAsia="es-MX"/>
              </w:rPr>
            </w:pPr>
          </w:p>
          <w:p w:rsidR="0067759E" w:rsidRDefault="0067759E" w:rsidP="00FD4034">
            <w:pPr>
              <w:jc w:val="center"/>
              <w:rPr>
                <w:rFonts w:asciiTheme="minorHAnsi" w:hAnsiTheme="minorHAnsi"/>
                <w:b/>
                <w:bCs/>
                <w:color w:val="000000"/>
                <w:kern w:val="24"/>
                <w:sz w:val="20"/>
                <w:szCs w:val="20"/>
                <w:lang w:eastAsia="es-MX"/>
              </w:rPr>
            </w:pPr>
          </w:p>
          <w:p w:rsidR="0067759E" w:rsidRDefault="0067759E" w:rsidP="00FD4034">
            <w:pPr>
              <w:jc w:val="center"/>
              <w:rPr>
                <w:rFonts w:asciiTheme="minorHAnsi" w:hAnsiTheme="minorHAnsi"/>
                <w:b/>
                <w:bCs/>
                <w:color w:val="000000"/>
                <w:kern w:val="24"/>
                <w:sz w:val="20"/>
                <w:szCs w:val="20"/>
                <w:lang w:eastAsia="es-MX"/>
              </w:rPr>
            </w:pPr>
          </w:p>
          <w:p w:rsidR="0067759E" w:rsidRDefault="0067759E" w:rsidP="00FD4034">
            <w:pPr>
              <w:jc w:val="center"/>
              <w:rPr>
                <w:rFonts w:asciiTheme="minorHAnsi" w:hAnsiTheme="minorHAnsi"/>
                <w:b/>
                <w:bCs/>
                <w:color w:val="000000"/>
                <w:kern w:val="24"/>
                <w:sz w:val="20"/>
                <w:szCs w:val="20"/>
                <w:lang w:eastAsia="es-MX"/>
              </w:rPr>
            </w:pPr>
          </w:p>
          <w:p w:rsidR="0067759E" w:rsidRPr="00E72EDE" w:rsidRDefault="0067759E" w:rsidP="00FD4034">
            <w:pPr>
              <w:jc w:val="center"/>
              <w:rPr>
                <w:rFonts w:asciiTheme="minorHAnsi" w:hAnsiTheme="minorHAnsi"/>
                <w:b/>
                <w:bCs/>
                <w:color w:val="000000"/>
                <w:kern w:val="24"/>
                <w:sz w:val="20"/>
                <w:szCs w:val="20"/>
                <w:lang w:eastAsia="es-MX"/>
              </w:rPr>
            </w:pPr>
            <w:r w:rsidRPr="0067759E">
              <w:rPr>
                <w:rFonts w:asciiTheme="minorHAnsi" w:hAnsiTheme="minorHAnsi"/>
                <w:b/>
                <w:bCs/>
                <w:color w:val="000000"/>
                <w:kern w:val="24"/>
                <w:sz w:val="20"/>
                <w:szCs w:val="20"/>
                <w:lang w:eastAsia="es-MX"/>
              </w:rPr>
              <w:t>Todas las asignaturas.</w:t>
            </w:r>
          </w:p>
        </w:tc>
      </w:tr>
      <w:tr w:rsidR="000C0484" w:rsidRPr="00E72EDE" w:rsidTr="0055013E">
        <w:tc>
          <w:tcPr>
            <w:tcW w:w="1560" w:type="dxa"/>
            <w:vAlign w:val="center"/>
          </w:tcPr>
          <w:p w:rsidR="000C0484" w:rsidRPr="00964D8F" w:rsidRDefault="008C00A6" w:rsidP="008C00A6">
            <w:pPr>
              <w:rPr>
                <w:rFonts w:asciiTheme="minorHAnsi" w:hAnsiTheme="minorHAnsi"/>
                <w:bCs/>
                <w:color w:val="000000"/>
                <w:kern w:val="24"/>
                <w:sz w:val="20"/>
                <w:szCs w:val="20"/>
                <w:lang w:eastAsia="es-MX"/>
              </w:rPr>
            </w:pPr>
            <w:r w:rsidRPr="00964D8F">
              <w:rPr>
                <w:rFonts w:asciiTheme="minorHAnsi" w:hAnsiTheme="minorHAnsi"/>
                <w:bCs/>
                <w:color w:val="000000"/>
                <w:kern w:val="24"/>
                <w:sz w:val="20"/>
                <w:szCs w:val="20"/>
                <w:lang w:eastAsia="es-MX"/>
              </w:rPr>
              <w:t>Ser capaz de leer, re-elaborar y comunicar textos, cada vez más y con mejor calidad, es una necesidad actualmente generalizada.</w:t>
            </w:r>
          </w:p>
        </w:tc>
        <w:tc>
          <w:tcPr>
            <w:tcW w:w="1560" w:type="dxa"/>
            <w:vAlign w:val="center"/>
          </w:tcPr>
          <w:p w:rsidR="000C0484" w:rsidRPr="0055013E" w:rsidRDefault="008C00A6" w:rsidP="00FD4034">
            <w:pPr>
              <w:jc w:val="center"/>
              <w:rPr>
                <w:rFonts w:asciiTheme="minorHAnsi" w:hAnsiTheme="minorHAnsi"/>
                <w:b/>
                <w:bCs/>
                <w:color w:val="000000"/>
                <w:kern w:val="24"/>
                <w:sz w:val="20"/>
                <w:szCs w:val="20"/>
                <w:lang w:eastAsia="es-MX"/>
              </w:rPr>
            </w:pPr>
            <w:r w:rsidRPr="008C00A6">
              <w:rPr>
                <w:rFonts w:asciiTheme="minorHAnsi" w:hAnsiTheme="minorHAnsi"/>
                <w:b/>
                <w:bCs/>
                <w:color w:val="000000"/>
                <w:kern w:val="24"/>
                <w:sz w:val="20"/>
                <w:szCs w:val="20"/>
                <w:lang w:eastAsia="es-MX"/>
              </w:rPr>
              <w:t>SOPA DE LETRAS</w:t>
            </w:r>
          </w:p>
        </w:tc>
        <w:tc>
          <w:tcPr>
            <w:tcW w:w="3685" w:type="dxa"/>
            <w:vAlign w:val="center"/>
          </w:tcPr>
          <w:p w:rsidR="000C0484" w:rsidRPr="00D772BB" w:rsidRDefault="008C00A6" w:rsidP="008C00A6">
            <w:pPr>
              <w:rPr>
                <w:rFonts w:asciiTheme="minorHAnsi" w:hAnsiTheme="minorHAnsi"/>
                <w:bCs/>
                <w:color w:val="000000"/>
                <w:kern w:val="24"/>
                <w:sz w:val="20"/>
                <w:szCs w:val="20"/>
                <w:lang w:eastAsia="es-MX"/>
              </w:rPr>
            </w:pPr>
            <w:r w:rsidRPr="00D772BB">
              <w:rPr>
                <w:rFonts w:asciiTheme="minorHAnsi" w:hAnsiTheme="minorHAnsi"/>
                <w:bCs/>
                <w:color w:val="000000"/>
                <w:kern w:val="24"/>
                <w:sz w:val="20"/>
                <w:szCs w:val="20"/>
                <w:lang w:eastAsia="es-MX"/>
              </w:rPr>
              <w:t>El juego consiste en descubrir un número determinado de palabras, enlazando las letras de forma horizontal, vertical o diagonal y en cualquier sentido. Son válidas las palabras tanto de derecha a izquierda como de izquierda a derecha, y tanto de arriba a abajo, como de abajo a arriba.</w:t>
            </w:r>
          </w:p>
        </w:tc>
        <w:tc>
          <w:tcPr>
            <w:tcW w:w="1559" w:type="dxa"/>
            <w:vAlign w:val="center"/>
          </w:tcPr>
          <w:p w:rsidR="000C0484" w:rsidRDefault="008C00A6" w:rsidP="00FD4034">
            <w:pPr>
              <w:jc w:val="cente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Texto de estudio.</w:t>
            </w:r>
          </w:p>
          <w:p w:rsidR="008C00A6" w:rsidRDefault="008C00A6" w:rsidP="00FD4034">
            <w:pPr>
              <w:jc w:val="cente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Sopa de Letras.</w:t>
            </w:r>
          </w:p>
        </w:tc>
        <w:tc>
          <w:tcPr>
            <w:tcW w:w="1276" w:type="dxa"/>
            <w:vAlign w:val="center"/>
          </w:tcPr>
          <w:p w:rsidR="000C0484" w:rsidRDefault="008C00A6" w:rsidP="0055013E">
            <w:pPr>
              <w:jc w:val="cente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Febrero</w:t>
            </w:r>
          </w:p>
          <w:p w:rsidR="006714B8" w:rsidRDefault="006714B8" w:rsidP="0055013E">
            <w:pPr>
              <w:jc w:val="center"/>
              <w:rPr>
                <w:rFonts w:asciiTheme="minorHAnsi" w:hAnsiTheme="minorHAnsi"/>
                <w:b/>
                <w:bCs/>
                <w:color w:val="000000"/>
                <w:kern w:val="24"/>
                <w:sz w:val="20"/>
                <w:szCs w:val="20"/>
                <w:lang w:eastAsia="es-MX"/>
              </w:rPr>
            </w:pPr>
          </w:p>
          <w:p w:rsidR="006714B8" w:rsidRPr="006714B8" w:rsidRDefault="006714B8" w:rsidP="006714B8">
            <w:pPr>
              <w:jc w:val="center"/>
              <w:rPr>
                <w:rFonts w:asciiTheme="minorHAnsi" w:hAnsiTheme="minorHAnsi"/>
                <w:b/>
                <w:bCs/>
                <w:color w:val="000000"/>
                <w:kern w:val="24"/>
                <w:sz w:val="20"/>
                <w:szCs w:val="20"/>
                <w:lang w:eastAsia="es-MX"/>
              </w:rPr>
            </w:pPr>
            <w:r w:rsidRPr="006714B8">
              <w:rPr>
                <w:rFonts w:asciiTheme="minorHAnsi" w:hAnsiTheme="minorHAnsi"/>
                <w:b/>
                <w:bCs/>
                <w:color w:val="000000"/>
                <w:kern w:val="24"/>
                <w:sz w:val="20"/>
                <w:szCs w:val="20"/>
                <w:lang w:eastAsia="es-MX"/>
              </w:rPr>
              <w:t>RESPONSA-</w:t>
            </w:r>
          </w:p>
          <w:p w:rsidR="006714B8" w:rsidRDefault="006714B8" w:rsidP="006714B8">
            <w:pPr>
              <w:jc w:val="center"/>
              <w:rPr>
                <w:rFonts w:asciiTheme="minorHAnsi" w:hAnsiTheme="minorHAnsi"/>
                <w:b/>
                <w:bCs/>
                <w:color w:val="000000"/>
                <w:kern w:val="24"/>
                <w:sz w:val="20"/>
                <w:szCs w:val="20"/>
                <w:lang w:eastAsia="es-MX"/>
              </w:rPr>
            </w:pPr>
            <w:r w:rsidRPr="006714B8">
              <w:rPr>
                <w:rFonts w:asciiTheme="minorHAnsi" w:hAnsiTheme="minorHAnsi"/>
                <w:b/>
                <w:bCs/>
                <w:color w:val="000000"/>
                <w:kern w:val="24"/>
                <w:sz w:val="20"/>
                <w:szCs w:val="20"/>
                <w:lang w:eastAsia="es-MX"/>
              </w:rPr>
              <w:t>BLE:</w:t>
            </w:r>
          </w:p>
          <w:p w:rsidR="007F32A3" w:rsidRDefault="007F32A3" w:rsidP="006714B8">
            <w:pPr>
              <w:jc w:val="center"/>
              <w:rPr>
                <w:rFonts w:asciiTheme="minorHAnsi" w:hAnsiTheme="minorHAnsi"/>
                <w:b/>
                <w:bCs/>
                <w:color w:val="000000"/>
                <w:kern w:val="24"/>
                <w:sz w:val="20"/>
                <w:szCs w:val="20"/>
                <w:lang w:eastAsia="es-MX"/>
              </w:rPr>
            </w:pPr>
            <w:r w:rsidRPr="007F32A3">
              <w:rPr>
                <w:rFonts w:asciiTheme="minorHAnsi" w:hAnsiTheme="minorHAnsi"/>
                <w:b/>
                <w:bCs/>
                <w:color w:val="000000"/>
                <w:kern w:val="24"/>
                <w:sz w:val="20"/>
                <w:szCs w:val="20"/>
                <w:lang w:eastAsia="es-MX"/>
              </w:rPr>
              <w:t>PROFR. ABEL ESTRADA GUADA-RRAMA</w:t>
            </w:r>
          </w:p>
        </w:tc>
        <w:tc>
          <w:tcPr>
            <w:tcW w:w="1559" w:type="dxa"/>
            <w:gridSpan w:val="2"/>
            <w:vAlign w:val="center"/>
          </w:tcPr>
          <w:p w:rsidR="000C0484" w:rsidRDefault="008C00A6" w:rsidP="008C00A6">
            <w:pP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C</w:t>
            </w:r>
            <w:r w:rsidRPr="008C00A6">
              <w:rPr>
                <w:rFonts w:asciiTheme="minorHAnsi" w:hAnsiTheme="minorHAnsi"/>
                <w:b/>
                <w:bCs/>
                <w:color w:val="000000"/>
                <w:kern w:val="24"/>
                <w:sz w:val="20"/>
                <w:szCs w:val="20"/>
                <w:lang w:eastAsia="es-MX"/>
              </w:rPr>
              <w:t>asillero u otra forma geométrica rell</w:t>
            </w:r>
            <w:r>
              <w:rPr>
                <w:rFonts w:asciiTheme="minorHAnsi" w:hAnsiTheme="minorHAnsi"/>
                <w:b/>
                <w:bCs/>
                <w:color w:val="000000"/>
                <w:kern w:val="24"/>
                <w:sz w:val="20"/>
                <w:szCs w:val="20"/>
                <w:lang w:eastAsia="es-MX"/>
              </w:rPr>
              <w:t xml:space="preserve">ena con diferentes letras y sin </w:t>
            </w:r>
            <w:r w:rsidRPr="008C00A6">
              <w:rPr>
                <w:rFonts w:asciiTheme="minorHAnsi" w:hAnsiTheme="minorHAnsi"/>
                <w:b/>
                <w:bCs/>
                <w:color w:val="000000"/>
                <w:kern w:val="24"/>
                <w:sz w:val="20"/>
                <w:szCs w:val="20"/>
                <w:lang w:eastAsia="es-MX"/>
              </w:rPr>
              <w:t>sentido aparente.</w:t>
            </w:r>
          </w:p>
        </w:tc>
        <w:tc>
          <w:tcPr>
            <w:tcW w:w="1418" w:type="dxa"/>
            <w:vAlign w:val="center"/>
          </w:tcPr>
          <w:p w:rsidR="000C0484" w:rsidRPr="0067759E" w:rsidRDefault="0067759E" w:rsidP="00FD4034">
            <w:pPr>
              <w:jc w:val="center"/>
              <w:rPr>
                <w:rFonts w:asciiTheme="minorHAnsi" w:hAnsiTheme="minorHAnsi"/>
                <w:bCs/>
                <w:color w:val="000000"/>
                <w:kern w:val="24"/>
                <w:sz w:val="20"/>
                <w:szCs w:val="20"/>
                <w:lang w:eastAsia="es-MX"/>
              </w:rPr>
            </w:pPr>
            <w:r w:rsidRPr="0067759E">
              <w:rPr>
                <w:rFonts w:asciiTheme="minorHAnsi" w:hAnsiTheme="minorHAnsi"/>
                <w:bCs/>
                <w:color w:val="000000"/>
                <w:kern w:val="24"/>
                <w:sz w:val="20"/>
                <w:szCs w:val="20"/>
                <w:lang w:eastAsia="es-MX"/>
              </w:rPr>
              <w:t>Utiliza las tecnologías de la información y comunicación para investigar, producir materiales y transmitir información</w:t>
            </w:r>
          </w:p>
        </w:tc>
        <w:tc>
          <w:tcPr>
            <w:tcW w:w="1417" w:type="dxa"/>
          </w:tcPr>
          <w:p w:rsidR="000C0484" w:rsidRDefault="000C0484" w:rsidP="00FD4034">
            <w:pPr>
              <w:jc w:val="center"/>
              <w:rPr>
                <w:rFonts w:asciiTheme="minorHAnsi" w:hAnsiTheme="minorHAnsi"/>
                <w:b/>
                <w:bCs/>
                <w:color w:val="000000"/>
                <w:kern w:val="24"/>
                <w:sz w:val="20"/>
                <w:szCs w:val="20"/>
                <w:lang w:eastAsia="es-MX"/>
              </w:rPr>
            </w:pPr>
          </w:p>
          <w:p w:rsidR="0067759E" w:rsidRDefault="0067759E" w:rsidP="00FD4034">
            <w:pPr>
              <w:jc w:val="center"/>
              <w:rPr>
                <w:rFonts w:asciiTheme="minorHAnsi" w:hAnsiTheme="minorHAnsi"/>
                <w:b/>
                <w:bCs/>
                <w:color w:val="000000"/>
                <w:kern w:val="24"/>
                <w:sz w:val="20"/>
                <w:szCs w:val="20"/>
                <w:lang w:eastAsia="es-MX"/>
              </w:rPr>
            </w:pPr>
          </w:p>
          <w:p w:rsidR="0067759E" w:rsidRDefault="0067759E" w:rsidP="00FD4034">
            <w:pPr>
              <w:jc w:val="center"/>
              <w:rPr>
                <w:rFonts w:asciiTheme="minorHAnsi" w:hAnsiTheme="minorHAnsi"/>
                <w:b/>
                <w:bCs/>
                <w:color w:val="000000"/>
                <w:kern w:val="24"/>
                <w:sz w:val="20"/>
                <w:szCs w:val="20"/>
                <w:lang w:eastAsia="es-MX"/>
              </w:rPr>
            </w:pPr>
          </w:p>
          <w:p w:rsidR="0067759E" w:rsidRDefault="0067759E" w:rsidP="00FD4034">
            <w:pPr>
              <w:jc w:val="center"/>
              <w:rPr>
                <w:rFonts w:asciiTheme="minorHAnsi" w:hAnsiTheme="minorHAnsi"/>
                <w:b/>
                <w:bCs/>
                <w:color w:val="000000"/>
                <w:kern w:val="24"/>
                <w:sz w:val="20"/>
                <w:szCs w:val="20"/>
                <w:lang w:eastAsia="es-MX"/>
              </w:rPr>
            </w:pPr>
          </w:p>
          <w:p w:rsidR="0067759E" w:rsidRDefault="0067759E" w:rsidP="00FD4034">
            <w:pPr>
              <w:jc w:val="center"/>
              <w:rPr>
                <w:rFonts w:asciiTheme="minorHAnsi" w:hAnsiTheme="minorHAnsi"/>
                <w:b/>
                <w:bCs/>
                <w:color w:val="000000"/>
                <w:kern w:val="24"/>
                <w:sz w:val="20"/>
                <w:szCs w:val="20"/>
                <w:lang w:eastAsia="es-MX"/>
              </w:rPr>
            </w:pPr>
          </w:p>
          <w:p w:rsidR="0067759E" w:rsidRPr="00E72EDE" w:rsidRDefault="0067759E" w:rsidP="0067759E">
            <w:pPr>
              <w:rPr>
                <w:rFonts w:asciiTheme="minorHAnsi" w:hAnsiTheme="minorHAnsi"/>
                <w:b/>
                <w:bCs/>
                <w:color w:val="000000"/>
                <w:kern w:val="24"/>
                <w:sz w:val="20"/>
                <w:szCs w:val="20"/>
                <w:lang w:eastAsia="es-MX"/>
              </w:rPr>
            </w:pPr>
            <w:r w:rsidRPr="0067759E">
              <w:rPr>
                <w:rFonts w:asciiTheme="minorHAnsi" w:hAnsiTheme="minorHAnsi"/>
                <w:b/>
                <w:bCs/>
                <w:color w:val="000000"/>
                <w:kern w:val="24"/>
                <w:sz w:val="20"/>
                <w:szCs w:val="20"/>
                <w:lang w:eastAsia="es-MX"/>
              </w:rPr>
              <w:t>Todas las asignaturas.</w:t>
            </w:r>
          </w:p>
        </w:tc>
      </w:tr>
    </w:tbl>
    <w:p w:rsidR="00D772BB" w:rsidRDefault="00D772BB" w:rsidP="009D005E">
      <w:pPr>
        <w:rPr>
          <w:rFonts w:asciiTheme="minorHAnsi" w:hAnsiTheme="minorHAnsi"/>
        </w:rPr>
      </w:pPr>
    </w:p>
    <w:tbl>
      <w:tblPr>
        <w:tblStyle w:val="Tablaconcuadrcula"/>
        <w:tblW w:w="14034" w:type="dxa"/>
        <w:tblInd w:w="-318" w:type="dxa"/>
        <w:tblLayout w:type="fixed"/>
        <w:tblLook w:val="04A0" w:firstRow="1" w:lastRow="0" w:firstColumn="1" w:lastColumn="0" w:noHBand="0" w:noVBand="1"/>
      </w:tblPr>
      <w:tblGrid>
        <w:gridCol w:w="1560"/>
        <w:gridCol w:w="1560"/>
        <w:gridCol w:w="3685"/>
        <w:gridCol w:w="1559"/>
        <w:gridCol w:w="1276"/>
        <w:gridCol w:w="661"/>
        <w:gridCol w:w="898"/>
        <w:gridCol w:w="1418"/>
        <w:gridCol w:w="1417"/>
      </w:tblGrid>
      <w:tr w:rsidR="006B5D1F" w:rsidRPr="00E72EDE" w:rsidTr="00E87401">
        <w:tc>
          <w:tcPr>
            <w:tcW w:w="1560" w:type="dxa"/>
            <w:shd w:val="clear" w:color="auto" w:fill="auto"/>
            <w:vAlign w:val="center"/>
          </w:tcPr>
          <w:p w:rsidR="006B5D1F" w:rsidRPr="00E72EDE" w:rsidRDefault="006B5D1F" w:rsidP="00FD4034">
            <w:pPr>
              <w:jc w:val="center"/>
              <w:rPr>
                <w:rFonts w:asciiTheme="minorHAnsi" w:hAnsiTheme="minorHAnsi"/>
                <w:sz w:val="20"/>
                <w:szCs w:val="20"/>
                <w:lang w:eastAsia="es-MX"/>
              </w:rPr>
            </w:pPr>
            <w:r w:rsidRPr="00E72EDE">
              <w:rPr>
                <w:rFonts w:asciiTheme="minorHAnsi" w:eastAsia="Calibri" w:hAnsiTheme="minorHAnsi"/>
                <w:b/>
                <w:bCs/>
                <w:color w:val="000000"/>
                <w:kern w:val="24"/>
                <w:sz w:val="20"/>
                <w:szCs w:val="20"/>
                <w:lang w:eastAsia="es-MX"/>
              </w:rPr>
              <w:t>PROYECTO:</w:t>
            </w:r>
          </w:p>
        </w:tc>
        <w:tc>
          <w:tcPr>
            <w:tcW w:w="8741" w:type="dxa"/>
            <w:gridSpan w:val="5"/>
            <w:shd w:val="clear" w:color="auto" w:fill="auto"/>
            <w:vAlign w:val="center"/>
          </w:tcPr>
          <w:p w:rsidR="006B5D1F" w:rsidRPr="00E72EDE" w:rsidRDefault="006B5D1F" w:rsidP="00FD4034">
            <w:pPr>
              <w:jc w:val="center"/>
              <w:rPr>
                <w:rFonts w:asciiTheme="minorHAnsi" w:hAnsiTheme="minorHAnsi"/>
                <w:b/>
                <w:sz w:val="20"/>
                <w:szCs w:val="20"/>
                <w:lang w:eastAsia="es-MX"/>
              </w:rPr>
            </w:pPr>
            <w:r>
              <w:rPr>
                <w:rFonts w:asciiTheme="minorHAnsi" w:hAnsiTheme="minorHAnsi"/>
                <w:b/>
                <w:sz w:val="20"/>
                <w:szCs w:val="20"/>
                <w:lang w:eastAsia="es-MX"/>
              </w:rPr>
              <w:t>HABILIDAD LECTORA</w:t>
            </w:r>
          </w:p>
        </w:tc>
        <w:tc>
          <w:tcPr>
            <w:tcW w:w="2316" w:type="dxa"/>
            <w:gridSpan w:val="2"/>
            <w:shd w:val="clear" w:color="auto" w:fill="auto"/>
            <w:vAlign w:val="center"/>
          </w:tcPr>
          <w:p w:rsidR="006B5D1F" w:rsidRPr="00E72EDE" w:rsidRDefault="006B5D1F" w:rsidP="00FD4034">
            <w:pPr>
              <w:jc w:val="center"/>
              <w:rPr>
                <w:rFonts w:asciiTheme="minorHAnsi" w:hAnsiTheme="minorHAnsi"/>
                <w:sz w:val="20"/>
                <w:szCs w:val="20"/>
                <w:lang w:eastAsia="es-MX"/>
              </w:rPr>
            </w:pPr>
            <w:r w:rsidRPr="00E72EDE">
              <w:rPr>
                <w:rFonts w:asciiTheme="minorHAnsi" w:hAnsiTheme="minorHAnsi"/>
                <w:b/>
                <w:bCs/>
                <w:color w:val="000000"/>
                <w:kern w:val="24"/>
                <w:sz w:val="20"/>
                <w:szCs w:val="20"/>
                <w:lang w:eastAsia="es-MX"/>
              </w:rPr>
              <w:t>SEMESTRE:</w:t>
            </w:r>
          </w:p>
        </w:tc>
        <w:tc>
          <w:tcPr>
            <w:tcW w:w="1417" w:type="dxa"/>
            <w:shd w:val="clear" w:color="auto" w:fill="auto"/>
          </w:tcPr>
          <w:p w:rsidR="006B5D1F" w:rsidRPr="00E72EDE" w:rsidRDefault="006B5D1F" w:rsidP="00FD4034">
            <w:pPr>
              <w:jc w:val="center"/>
              <w:rPr>
                <w:rFonts w:asciiTheme="minorHAnsi" w:hAnsiTheme="minorHAnsi"/>
                <w:b/>
                <w:bCs/>
                <w:color w:val="000000"/>
                <w:kern w:val="24"/>
                <w:sz w:val="20"/>
                <w:szCs w:val="20"/>
                <w:lang w:eastAsia="es-MX"/>
              </w:rPr>
            </w:pPr>
          </w:p>
          <w:p w:rsidR="006B5D1F" w:rsidRPr="00E72EDE" w:rsidRDefault="006B5D1F" w:rsidP="00FD4034">
            <w:pPr>
              <w:jc w:val="cente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1º y 2º</w:t>
            </w:r>
          </w:p>
        </w:tc>
      </w:tr>
      <w:tr w:rsidR="006B5D1F" w:rsidRPr="00E72EDE" w:rsidTr="00E87401">
        <w:tc>
          <w:tcPr>
            <w:tcW w:w="1560" w:type="dxa"/>
            <w:shd w:val="clear" w:color="auto" w:fill="auto"/>
            <w:vAlign w:val="center"/>
          </w:tcPr>
          <w:p w:rsidR="006B5D1F" w:rsidRPr="00E72EDE" w:rsidRDefault="006B5D1F" w:rsidP="00FD4034">
            <w:pPr>
              <w:jc w:val="center"/>
              <w:rPr>
                <w:rFonts w:asciiTheme="minorHAnsi" w:hAnsiTheme="minorHAnsi"/>
                <w:sz w:val="20"/>
                <w:szCs w:val="20"/>
                <w:lang w:eastAsia="es-MX"/>
              </w:rPr>
            </w:pPr>
            <w:r w:rsidRPr="00E72EDE">
              <w:rPr>
                <w:rFonts w:asciiTheme="minorHAnsi" w:hAnsiTheme="minorHAnsi"/>
                <w:b/>
                <w:bCs/>
                <w:color w:val="000000"/>
                <w:kern w:val="24"/>
                <w:sz w:val="20"/>
                <w:szCs w:val="20"/>
                <w:lang w:eastAsia="es-MX"/>
              </w:rPr>
              <w:t>CATEGORIA Y COMPETENCIA A DESARRROLAR</w:t>
            </w:r>
          </w:p>
        </w:tc>
        <w:tc>
          <w:tcPr>
            <w:tcW w:w="1560" w:type="dxa"/>
            <w:shd w:val="clear" w:color="auto" w:fill="auto"/>
            <w:vAlign w:val="center"/>
          </w:tcPr>
          <w:p w:rsidR="006B5D1F" w:rsidRPr="00E72EDE" w:rsidRDefault="006B5D1F" w:rsidP="00FD4034">
            <w:pPr>
              <w:jc w:val="center"/>
              <w:rPr>
                <w:rFonts w:asciiTheme="minorHAnsi" w:hAnsiTheme="minorHAnsi"/>
                <w:sz w:val="20"/>
                <w:szCs w:val="20"/>
                <w:lang w:eastAsia="es-MX"/>
              </w:rPr>
            </w:pPr>
            <w:r w:rsidRPr="00E72EDE">
              <w:rPr>
                <w:rFonts w:asciiTheme="minorHAnsi" w:hAnsiTheme="minorHAnsi"/>
                <w:b/>
                <w:bCs/>
                <w:color w:val="000000"/>
                <w:kern w:val="24"/>
                <w:sz w:val="20"/>
                <w:szCs w:val="20"/>
                <w:lang w:eastAsia="es-MX"/>
              </w:rPr>
              <w:t>TEMATICA</w:t>
            </w:r>
          </w:p>
        </w:tc>
        <w:tc>
          <w:tcPr>
            <w:tcW w:w="3685" w:type="dxa"/>
            <w:shd w:val="clear" w:color="auto" w:fill="auto"/>
            <w:vAlign w:val="center"/>
          </w:tcPr>
          <w:p w:rsidR="006B5D1F" w:rsidRPr="00E72EDE" w:rsidRDefault="006B5D1F" w:rsidP="00FD4034">
            <w:pPr>
              <w:jc w:val="center"/>
              <w:rPr>
                <w:rFonts w:asciiTheme="minorHAnsi" w:hAnsiTheme="minorHAnsi"/>
                <w:sz w:val="20"/>
                <w:szCs w:val="20"/>
                <w:lang w:eastAsia="es-MX"/>
              </w:rPr>
            </w:pPr>
            <w:r w:rsidRPr="00E72EDE">
              <w:rPr>
                <w:rFonts w:asciiTheme="minorHAnsi" w:hAnsiTheme="minorHAnsi"/>
                <w:b/>
                <w:bCs/>
                <w:color w:val="000000"/>
                <w:kern w:val="24"/>
                <w:sz w:val="20"/>
                <w:szCs w:val="20"/>
                <w:lang w:eastAsia="es-MX"/>
              </w:rPr>
              <w:t>ACTIVIDADES DE APRENDIZAJE</w:t>
            </w:r>
          </w:p>
          <w:p w:rsidR="006B5D1F" w:rsidRPr="00E72EDE" w:rsidRDefault="006B5D1F" w:rsidP="00FD4034">
            <w:pPr>
              <w:jc w:val="center"/>
              <w:rPr>
                <w:rFonts w:asciiTheme="minorHAnsi" w:hAnsiTheme="minorHAnsi"/>
                <w:sz w:val="20"/>
                <w:szCs w:val="20"/>
                <w:lang w:eastAsia="es-MX"/>
              </w:rPr>
            </w:pPr>
            <w:r w:rsidRPr="00E72EDE">
              <w:rPr>
                <w:rFonts w:asciiTheme="minorHAnsi" w:hAnsiTheme="minorHAnsi"/>
                <w:b/>
                <w:bCs/>
                <w:color w:val="000000"/>
                <w:kern w:val="24"/>
                <w:sz w:val="20"/>
                <w:szCs w:val="20"/>
                <w:lang w:eastAsia="es-MX"/>
              </w:rPr>
              <w:t>(META)</w:t>
            </w:r>
          </w:p>
        </w:tc>
        <w:tc>
          <w:tcPr>
            <w:tcW w:w="1559" w:type="dxa"/>
            <w:shd w:val="clear" w:color="auto" w:fill="auto"/>
            <w:vAlign w:val="center"/>
          </w:tcPr>
          <w:p w:rsidR="006B5D1F" w:rsidRPr="00E72EDE" w:rsidRDefault="006B5D1F" w:rsidP="00FD4034">
            <w:pPr>
              <w:jc w:val="center"/>
              <w:rPr>
                <w:rFonts w:asciiTheme="minorHAnsi" w:hAnsiTheme="minorHAnsi"/>
                <w:sz w:val="20"/>
                <w:szCs w:val="20"/>
                <w:lang w:eastAsia="es-MX"/>
              </w:rPr>
            </w:pPr>
            <w:r w:rsidRPr="00E72EDE">
              <w:rPr>
                <w:rFonts w:asciiTheme="minorHAnsi" w:hAnsiTheme="minorHAnsi"/>
                <w:b/>
                <w:bCs/>
                <w:color w:val="000000"/>
                <w:kern w:val="24"/>
                <w:sz w:val="20"/>
                <w:szCs w:val="20"/>
                <w:lang w:eastAsia="es-MX"/>
              </w:rPr>
              <w:t>RECURSOS Y APOYOS</w:t>
            </w:r>
          </w:p>
        </w:tc>
        <w:tc>
          <w:tcPr>
            <w:tcW w:w="1276" w:type="dxa"/>
            <w:shd w:val="clear" w:color="auto" w:fill="auto"/>
            <w:vAlign w:val="center"/>
          </w:tcPr>
          <w:p w:rsidR="006B5D1F" w:rsidRPr="00E72EDE" w:rsidRDefault="006B5D1F" w:rsidP="00FD4034">
            <w:pPr>
              <w:jc w:val="center"/>
              <w:rPr>
                <w:rFonts w:asciiTheme="minorHAnsi" w:hAnsiTheme="minorHAnsi"/>
                <w:sz w:val="20"/>
                <w:szCs w:val="20"/>
                <w:lang w:eastAsia="es-MX"/>
              </w:rPr>
            </w:pPr>
            <w:r w:rsidRPr="00E72EDE">
              <w:rPr>
                <w:rFonts w:asciiTheme="minorHAnsi" w:hAnsiTheme="minorHAnsi"/>
                <w:b/>
                <w:bCs/>
                <w:color w:val="000000"/>
                <w:kern w:val="24"/>
                <w:sz w:val="20"/>
                <w:szCs w:val="20"/>
                <w:lang w:eastAsia="es-MX"/>
              </w:rPr>
              <w:t>PERIODO DE EJECUCION</w:t>
            </w:r>
          </w:p>
        </w:tc>
        <w:tc>
          <w:tcPr>
            <w:tcW w:w="1559" w:type="dxa"/>
            <w:gridSpan w:val="2"/>
            <w:shd w:val="clear" w:color="auto" w:fill="auto"/>
            <w:vAlign w:val="center"/>
          </w:tcPr>
          <w:p w:rsidR="006B5D1F" w:rsidRPr="00E72EDE" w:rsidRDefault="006B5D1F" w:rsidP="00FD4034">
            <w:pPr>
              <w:jc w:val="center"/>
              <w:rPr>
                <w:rFonts w:asciiTheme="minorHAnsi" w:hAnsiTheme="minorHAnsi"/>
                <w:sz w:val="20"/>
                <w:szCs w:val="20"/>
                <w:lang w:eastAsia="es-MX"/>
              </w:rPr>
            </w:pPr>
            <w:r w:rsidRPr="00E72EDE">
              <w:rPr>
                <w:rFonts w:asciiTheme="minorHAnsi" w:hAnsiTheme="minorHAnsi"/>
                <w:b/>
                <w:bCs/>
                <w:color w:val="000000"/>
                <w:kern w:val="24"/>
                <w:sz w:val="20"/>
                <w:szCs w:val="20"/>
                <w:lang w:eastAsia="es-MX"/>
              </w:rPr>
              <w:t>PRODUCTO / EVIDENCIA</w:t>
            </w:r>
          </w:p>
        </w:tc>
        <w:tc>
          <w:tcPr>
            <w:tcW w:w="1418" w:type="dxa"/>
            <w:shd w:val="clear" w:color="auto" w:fill="auto"/>
            <w:vAlign w:val="center"/>
          </w:tcPr>
          <w:p w:rsidR="006B5D1F" w:rsidRPr="00E72EDE" w:rsidRDefault="006B5D1F" w:rsidP="00FD4034">
            <w:pPr>
              <w:jc w:val="center"/>
              <w:rPr>
                <w:rFonts w:asciiTheme="minorHAnsi" w:hAnsiTheme="minorHAnsi"/>
                <w:sz w:val="20"/>
                <w:szCs w:val="20"/>
                <w:lang w:eastAsia="es-MX"/>
              </w:rPr>
            </w:pPr>
            <w:r w:rsidRPr="00E72EDE">
              <w:rPr>
                <w:rFonts w:asciiTheme="minorHAnsi" w:hAnsiTheme="minorHAnsi"/>
                <w:b/>
                <w:bCs/>
                <w:color w:val="000000"/>
                <w:kern w:val="24"/>
                <w:sz w:val="20"/>
                <w:szCs w:val="20"/>
                <w:lang w:eastAsia="es-MX"/>
              </w:rPr>
              <w:t>PROGRAMA</w:t>
            </w:r>
          </w:p>
          <w:p w:rsidR="006B5D1F" w:rsidRPr="00E72EDE" w:rsidRDefault="006B5D1F" w:rsidP="00FD4034">
            <w:pPr>
              <w:jc w:val="center"/>
              <w:rPr>
                <w:rFonts w:asciiTheme="minorHAnsi" w:hAnsiTheme="minorHAnsi"/>
                <w:sz w:val="20"/>
                <w:szCs w:val="20"/>
                <w:lang w:eastAsia="es-MX"/>
              </w:rPr>
            </w:pPr>
            <w:r w:rsidRPr="00E72EDE">
              <w:rPr>
                <w:rFonts w:asciiTheme="minorHAnsi" w:hAnsiTheme="minorHAnsi"/>
                <w:b/>
                <w:bCs/>
                <w:color w:val="000000"/>
                <w:kern w:val="24"/>
                <w:sz w:val="20"/>
                <w:szCs w:val="20"/>
                <w:lang w:eastAsia="es-MX"/>
              </w:rPr>
              <w:t>TRANSVERSAL</w:t>
            </w:r>
          </w:p>
        </w:tc>
        <w:tc>
          <w:tcPr>
            <w:tcW w:w="1417" w:type="dxa"/>
            <w:shd w:val="clear" w:color="auto" w:fill="auto"/>
          </w:tcPr>
          <w:p w:rsidR="006B5D1F" w:rsidRPr="00E72EDE" w:rsidRDefault="006B5D1F" w:rsidP="00FD4034">
            <w:pPr>
              <w:jc w:val="center"/>
              <w:rPr>
                <w:rFonts w:asciiTheme="minorHAnsi" w:hAnsiTheme="minorHAnsi"/>
                <w:b/>
                <w:bCs/>
                <w:color w:val="000000"/>
                <w:kern w:val="24"/>
                <w:sz w:val="20"/>
                <w:szCs w:val="20"/>
                <w:lang w:eastAsia="es-MX"/>
              </w:rPr>
            </w:pPr>
          </w:p>
          <w:p w:rsidR="006714B8" w:rsidRDefault="006B5D1F" w:rsidP="00FD4034">
            <w:pPr>
              <w:jc w:val="center"/>
              <w:rPr>
                <w:rFonts w:asciiTheme="minorHAnsi" w:hAnsiTheme="minorHAnsi"/>
                <w:b/>
                <w:bCs/>
                <w:color w:val="000000"/>
                <w:kern w:val="24"/>
                <w:sz w:val="20"/>
                <w:szCs w:val="20"/>
                <w:lang w:eastAsia="es-MX"/>
              </w:rPr>
            </w:pPr>
            <w:r w:rsidRPr="00E72EDE">
              <w:rPr>
                <w:rFonts w:asciiTheme="minorHAnsi" w:hAnsiTheme="minorHAnsi"/>
                <w:b/>
                <w:bCs/>
                <w:color w:val="000000"/>
                <w:kern w:val="24"/>
                <w:sz w:val="20"/>
                <w:szCs w:val="20"/>
                <w:lang w:eastAsia="es-MX"/>
              </w:rPr>
              <w:t>TRANSVERSA</w:t>
            </w:r>
            <w:r w:rsidR="006714B8">
              <w:rPr>
                <w:rFonts w:asciiTheme="minorHAnsi" w:hAnsiTheme="minorHAnsi"/>
                <w:b/>
                <w:bCs/>
                <w:color w:val="000000"/>
                <w:kern w:val="24"/>
                <w:sz w:val="20"/>
                <w:szCs w:val="20"/>
                <w:lang w:eastAsia="es-MX"/>
              </w:rPr>
              <w:t>-</w:t>
            </w:r>
          </w:p>
          <w:p w:rsidR="006B5D1F" w:rsidRPr="00E72EDE" w:rsidRDefault="006B5D1F" w:rsidP="00FD4034">
            <w:pPr>
              <w:jc w:val="center"/>
              <w:rPr>
                <w:rFonts w:asciiTheme="minorHAnsi" w:hAnsiTheme="minorHAnsi"/>
                <w:b/>
                <w:bCs/>
                <w:color w:val="000000"/>
                <w:kern w:val="24"/>
                <w:sz w:val="20"/>
                <w:szCs w:val="20"/>
                <w:lang w:eastAsia="es-MX"/>
              </w:rPr>
            </w:pPr>
            <w:r w:rsidRPr="00E72EDE">
              <w:rPr>
                <w:rFonts w:asciiTheme="minorHAnsi" w:hAnsiTheme="minorHAnsi"/>
                <w:b/>
                <w:bCs/>
                <w:color w:val="000000"/>
                <w:kern w:val="24"/>
                <w:sz w:val="20"/>
                <w:szCs w:val="20"/>
                <w:lang w:eastAsia="es-MX"/>
              </w:rPr>
              <w:t>LIDAD</w:t>
            </w:r>
          </w:p>
          <w:p w:rsidR="006B5D1F" w:rsidRPr="00E72EDE" w:rsidRDefault="006B5D1F" w:rsidP="00FD4034">
            <w:pPr>
              <w:jc w:val="center"/>
              <w:rPr>
                <w:rFonts w:asciiTheme="minorHAnsi" w:hAnsiTheme="minorHAnsi"/>
                <w:b/>
                <w:bCs/>
                <w:color w:val="000000"/>
                <w:kern w:val="24"/>
                <w:sz w:val="20"/>
                <w:szCs w:val="20"/>
                <w:lang w:eastAsia="es-MX"/>
              </w:rPr>
            </w:pPr>
            <w:r w:rsidRPr="00E72EDE">
              <w:rPr>
                <w:rFonts w:asciiTheme="minorHAnsi" w:hAnsiTheme="minorHAnsi"/>
                <w:b/>
                <w:bCs/>
                <w:color w:val="000000"/>
                <w:kern w:val="24"/>
                <w:sz w:val="20"/>
                <w:szCs w:val="20"/>
                <w:lang w:eastAsia="es-MX"/>
              </w:rPr>
              <w:t>MATERIAS</w:t>
            </w:r>
          </w:p>
        </w:tc>
      </w:tr>
      <w:tr w:rsidR="006B5D1F" w:rsidRPr="00E72EDE" w:rsidTr="00FD4034">
        <w:tc>
          <w:tcPr>
            <w:tcW w:w="1560" w:type="dxa"/>
            <w:vAlign w:val="center"/>
          </w:tcPr>
          <w:p w:rsidR="006B5D1F" w:rsidRPr="006F16A8" w:rsidRDefault="006F16A8" w:rsidP="006F16A8">
            <w:pPr>
              <w:rPr>
                <w:rFonts w:asciiTheme="minorHAnsi" w:hAnsiTheme="minorHAnsi"/>
                <w:bCs/>
                <w:color w:val="000000"/>
                <w:kern w:val="24"/>
                <w:sz w:val="20"/>
                <w:szCs w:val="20"/>
                <w:lang w:eastAsia="es-MX"/>
              </w:rPr>
            </w:pPr>
            <w:r w:rsidRPr="006F16A8">
              <w:rPr>
                <w:rFonts w:asciiTheme="minorHAnsi" w:hAnsiTheme="minorHAnsi"/>
                <w:bCs/>
                <w:color w:val="000000"/>
                <w:kern w:val="24"/>
                <w:sz w:val="20"/>
                <w:szCs w:val="20"/>
                <w:lang w:eastAsia="es-MX"/>
              </w:rPr>
              <w:t>Significar conceptos sobresalientes de un tema</w:t>
            </w:r>
          </w:p>
        </w:tc>
        <w:tc>
          <w:tcPr>
            <w:tcW w:w="1560" w:type="dxa"/>
            <w:vAlign w:val="center"/>
          </w:tcPr>
          <w:p w:rsidR="006B5D1F" w:rsidRPr="00E72EDE" w:rsidRDefault="006B5D1F" w:rsidP="00FD4034">
            <w:pPr>
              <w:jc w:val="center"/>
              <w:rPr>
                <w:rFonts w:asciiTheme="minorHAnsi" w:hAnsiTheme="minorHAnsi"/>
                <w:b/>
                <w:bCs/>
                <w:color w:val="000000"/>
                <w:kern w:val="24"/>
                <w:sz w:val="20"/>
                <w:szCs w:val="20"/>
                <w:lang w:eastAsia="es-MX"/>
              </w:rPr>
            </w:pPr>
            <w:r w:rsidRPr="006B5D1F">
              <w:rPr>
                <w:rFonts w:asciiTheme="minorHAnsi" w:hAnsiTheme="minorHAnsi"/>
                <w:b/>
                <w:bCs/>
                <w:color w:val="000000"/>
                <w:kern w:val="24"/>
                <w:sz w:val="20"/>
                <w:szCs w:val="20"/>
                <w:lang w:eastAsia="es-MX"/>
              </w:rPr>
              <w:t>Esquema gráfico conceptual</w:t>
            </w:r>
          </w:p>
        </w:tc>
        <w:tc>
          <w:tcPr>
            <w:tcW w:w="3685" w:type="dxa"/>
            <w:vAlign w:val="center"/>
          </w:tcPr>
          <w:p w:rsidR="006B5D1F" w:rsidRPr="00D772BB" w:rsidRDefault="006B5D1F" w:rsidP="006B5D1F">
            <w:pPr>
              <w:rPr>
                <w:rFonts w:asciiTheme="minorHAnsi" w:hAnsiTheme="minorHAnsi"/>
                <w:bCs/>
                <w:color w:val="000000"/>
                <w:kern w:val="24"/>
                <w:sz w:val="20"/>
                <w:szCs w:val="20"/>
                <w:lang w:eastAsia="es-MX"/>
              </w:rPr>
            </w:pPr>
            <w:r w:rsidRPr="00D772BB">
              <w:rPr>
                <w:rFonts w:asciiTheme="minorHAnsi" w:hAnsiTheme="minorHAnsi"/>
                <w:bCs/>
                <w:color w:val="000000"/>
                <w:kern w:val="24"/>
                <w:sz w:val="20"/>
                <w:szCs w:val="20"/>
                <w:lang w:eastAsia="es-MX"/>
              </w:rPr>
              <w:t>El esquema gráfico conceptual consiste en la realización de una indagación por</w:t>
            </w:r>
            <w:r w:rsidR="00E95BC6" w:rsidRPr="00D772BB">
              <w:rPr>
                <w:rFonts w:asciiTheme="minorHAnsi" w:hAnsiTheme="minorHAnsi"/>
                <w:bCs/>
                <w:color w:val="000000"/>
                <w:kern w:val="24"/>
                <w:sz w:val="20"/>
                <w:szCs w:val="20"/>
                <w:lang w:eastAsia="es-MX"/>
              </w:rPr>
              <w:t xml:space="preserve"> </w:t>
            </w:r>
            <w:r w:rsidRPr="00D772BB">
              <w:rPr>
                <w:rFonts w:asciiTheme="minorHAnsi" w:hAnsiTheme="minorHAnsi"/>
                <w:bCs/>
                <w:color w:val="000000"/>
                <w:kern w:val="24"/>
                <w:sz w:val="20"/>
                <w:szCs w:val="20"/>
                <w:lang w:eastAsia="es-MX"/>
              </w:rPr>
              <w:t>parte de los alumnos para significar conceptos sobresalientes de un tema e involucra procesos para organizar información, comprenderla y reflexionarla.</w:t>
            </w:r>
          </w:p>
        </w:tc>
        <w:tc>
          <w:tcPr>
            <w:tcW w:w="1559" w:type="dxa"/>
            <w:vAlign w:val="center"/>
          </w:tcPr>
          <w:p w:rsidR="006B5D1F" w:rsidRPr="00E72EDE" w:rsidRDefault="006B5D1F" w:rsidP="00FD4034">
            <w:pPr>
              <w:jc w:val="cente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Cuadro de estudio para complementar.</w:t>
            </w:r>
          </w:p>
        </w:tc>
        <w:tc>
          <w:tcPr>
            <w:tcW w:w="1276" w:type="dxa"/>
            <w:vAlign w:val="center"/>
          </w:tcPr>
          <w:p w:rsidR="006B5D1F" w:rsidRDefault="006B5D1F" w:rsidP="00FD4034">
            <w:pPr>
              <w:jc w:val="cente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Marzo</w:t>
            </w:r>
          </w:p>
          <w:p w:rsidR="006714B8" w:rsidRDefault="006714B8" w:rsidP="00FD4034">
            <w:pPr>
              <w:jc w:val="center"/>
              <w:rPr>
                <w:rFonts w:asciiTheme="minorHAnsi" w:hAnsiTheme="minorHAnsi"/>
                <w:b/>
                <w:bCs/>
                <w:color w:val="000000"/>
                <w:kern w:val="24"/>
                <w:sz w:val="20"/>
                <w:szCs w:val="20"/>
                <w:lang w:eastAsia="es-MX"/>
              </w:rPr>
            </w:pPr>
          </w:p>
          <w:p w:rsidR="006714B8" w:rsidRPr="006714B8" w:rsidRDefault="006714B8" w:rsidP="006714B8">
            <w:pPr>
              <w:jc w:val="center"/>
              <w:rPr>
                <w:rFonts w:asciiTheme="minorHAnsi" w:hAnsiTheme="minorHAnsi"/>
                <w:b/>
                <w:bCs/>
                <w:color w:val="000000"/>
                <w:kern w:val="24"/>
                <w:sz w:val="20"/>
                <w:szCs w:val="20"/>
                <w:lang w:eastAsia="es-MX"/>
              </w:rPr>
            </w:pPr>
            <w:r w:rsidRPr="006714B8">
              <w:rPr>
                <w:rFonts w:asciiTheme="minorHAnsi" w:hAnsiTheme="minorHAnsi"/>
                <w:b/>
                <w:bCs/>
                <w:color w:val="000000"/>
                <w:kern w:val="24"/>
                <w:sz w:val="20"/>
                <w:szCs w:val="20"/>
                <w:lang w:eastAsia="es-MX"/>
              </w:rPr>
              <w:t>RESPONSA-</w:t>
            </w:r>
          </w:p>
          <w:p w:rsidR="006714B8" w:rsidRDefault="006714B8" w:rsidP="006714B8">
            <w:pPr>
              <w:jc w:val="center"/>
              <w:rPr>
                <w:rFonts w:asciiTheme="minorHAnsi" w:hAnsiTheme="minorHAnsi"/>
                <w:b/>
                <w:bCs/>
                <w:color w:val="000000"/>
                <w:kern w:val="24"/>
                <w:sz w:val="20"/>
                <w:szCs w:val="20"/>
                <w:lang w:eastAsia="es-MX"/>
              </w:rPr>
            </w:pPr>
            <w:r w:rsidRPr="006714B8">
              <w:rPr>
                <w:rFonts w:asciiTheme="minorHAnsi" w:hAnsiTheme="minorHAnsi"/>
                <w:b/>
                <w:bCs/>
                <w:color w:val="000000"/>
                <w:kern w:val="24"/>
                <w:sz w:val="20"/>
                <w:szCs w:val="20"/>
                <w:lang w:eastAsia="es-MX"/>
              </w:rPr>
              <w:t>BLE:</w:t>
            </w:r>
          </w:p>
          <w:p w:rsidR="007F32A3" w:rsidRPr="00E72EDE" w:rsidRDefault="00755C01" w:rsidP="006714B8">
            <w:pPr>
              <w:jc w:val="cente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 xml:space="preserve">POFRA. CARMINA </w:t>
            </w:r>
            <w:r w:rsidR="00304D41">
              <w:rPr>
                <w:rFonts w:asciiTheme="minorHAnsi" w:hAnsiTheme="minorHAnsi"/>
                <w:b/>
                <w:bCs/>
                <w:color w:val="000000"/>
                <w:kern w:val="24"/>
                <w:sz w:val="20"/>
                <w:szCs w:val="20"/>
                <w:lang w:eastAsia="es-MX"/>
              </w:rPr>
              <w:t>ANGELICAL</w:t>
            </w:r>
            <w:r>
              <w:rPr>
                <w:rFonts w:asciiTheme="minorHAnsi" w:hAnsiTheme="minorHAnsi"/>
                <w:b/>
                <w:bCs/>
                <w:color w:val="000000"/>
                <w:kern w:val="24"/>
                <w:sz w:val="20"/>
                <w:szCs w:val="20"/>
                <w:lang w:eastAsia="es-MX"/>
              </w:rPr>
              <w:t xml:space="preserve"> Q</w:t>
            </w:r>
            <w:r w:rsidR="00304D41">
              <w:rPr>
                <w:rFonts w:asciiTheme="minorHAnsi" w:hAnsiTheme="minorHAnsi"/>
                <w:b/>
                <w:bCs/>
                <w:color w:val="000000"/>
                <w:kern w:val="24"/>
                <w:sz w:val="20"/>
                <w:szCs w:val="20"/>
                <w:lang w:eastAsia="es-MX"/>
              </w:rPr>
              <w:t>UIROZ VELÁZQUEZ</w:t>
            </w:r>
          </w:p>
        </w:tc>
        <w:tc>
          <w:tcPr>
            <w:tcW w:w="1559" w:type="dxa"/>
            <w:gridSpan w:val="2"/>
            <w:vAlign w:val="center"/>
          </w:tcPr>
          <w:p w:rsidR="006B5D1F" w:rsidRPr="00E72EDE" w:rsidRDefault="00E95BC6" w:rsidP="00FD4034">
            <w:pPr>
              <w:jc w:val="cente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Esquema complementado con la reflexión personal.</w:t>
            </w:r>
          </w:p>
        </w:tc>
        <w:tc>
          <w:tcPr>
            <w:tcW w:w="1418" w:type="dxa"/>
            <w:vAlign w:val="center"/>
          </w:tcPr>
          <w:p w:rsidR="006B5D1F" w:rsidRPr="0067759E" w:rsidRDefault="0067759E" w:rsidP="00FD4034">
            <w:pPr>
              <w:jc w:val="center"/>
              <w:rPr>
                <w:rFonts w:asciiTheme="minorHAnsi" w:hAnsiTheme="minorHAnsi"/>
                <w:bCs/>
                <w:color w:val="000000"/>
                <w:kern w:val="24"/>
                <w:sz w:val="20"/>
                <w:szCs w:val="20"/>
                <w:lang w:eastAsia="es-MX"/>
              </w:rPr>
            </w:pPr>
            <w:r w:rsidRPr="0067759E">
              <w:rPr>
                <w:rFonts w:asciiTheme="minorHAnsi" w:hAnsiTheme="minorHAnsi"/>
                <w:bCs/>
                <w:color w:val="000000"/>
                <w:kern w:val="24"/>
                <w:sz w:val="20"/>
                <w:szCs w:val="20"/>
                <w:lang w:eastAsia="es-MX"/>
              </w:rPr>
              <w:t>Utiliza las tecnologías de la información y comunicación para investigar, producir materiales y transmitir información</w:t>
            </w:r>
          </w:p>
        </w:tc>
        <w:tc>
          <w:tcPr>
            <w:tcW w:w="1417" w:type="dxa"/>
          </w:tcPr>
          <w:p w:rsidR="006B5D1F" w:rsidRDefault="006B5D1F" w:rsidP="00FD4034">
            <w:pPr>
              <w:jc w:val="center"/>
              <w:rPr>
                <w:rFonts w:asciiTheme="minorHAnsi" w:hAnsiTheme="minorHAnsi"/>
                <w:b/>
                <w:bCs/>
                <w:color w:val="000000"/>
                <w:kern w:val="24"/>
                <w:sz w:val="20"/>
                <w:szCs w:val="20"/>
                <w:lang w:eastAsia="es-MX"/>
              </w:rPr>
            </w:pPr>
          </w:p>
          <w:p w:rsidR="0067759E" w:rsidRDefault="0067759E" w:rsidP="00FD4034">
            <w:pPr>
              <w:jc w:val="center"/>
              <w:rPr>
                <w:rFonts w:asciiTheme="minorHAnsi" w:hAnsiTheme="minorHAnsi"/>
                <w:b/>
                <w:bCs/>
                <w:color w:val="000000"/>
                <w:kern w:val="24"/>
                <w:sz w:val="20"/>
                <w:szCs w:val="20"/>
                <w:lang w:eastAsia="es-MX"/>
              </w:rPr>
            </w:pPr>
          </w:p>
          <w:p w:rsidR="0067759E" w:rsidRDefault="0067759E" w:rsidP="00FD4034">
            <w:pPr>
              <w:jc w:val="center"/>
              <w:rPr>
                <w:rFonts w:asciiTheme="minorHAnsi" w:hAnsiTheme="minorHAnsi"/>
                <w:b/>
                <w:bCs/>
                <w:color w:val="000000"/>
                <w:kern w:val="24"/>
                <w:sz w:val="20"/>
                <w:szCs w:val="20"/>
                <w:lang w:eastAsia="es-MX"/>
              </w:rPr>
            </w:pPr>
          </w:p>
          <w:p w:rsidR="0067759E" w:rsidRPr="00E72EDE" w:rsidRDefault="0067759E" w:rsidP="00FD4034">
            <w:pPr>
              <w:jc w:val="center"/>
              <w:rPr>
                <w:rFonts w:asciiTheme="minorHAnsi" w:hAnsiTheme="minorHAnsi"/>
                <w:b/>
                <w:bCs/>
                <w:color w:val="000000"/>
                <w:kern w:val="24"/>
                <w:sz w:val="20"/>
                <w:szCs w:val="20"/>
                <w:lang w:eastAsia="es-MX"/>
              </w:rPr>
            </w:pPr>
            <w:r w:rsidRPr="0067759E">
              <w:rPr>
                <w:rFonts w:asciiTheme="minorHAnsi" w:hAnsiTheme="minorHAnsi"/>
                <w:b/>
                <w:bCs/>
                <w:color w:val="000000"/>
                <w:kern w:val="24"/>
                <w:sz w:val="20"/>
                <w:szCs w:val="20"/>
                <w:lang w:eastAsia="es-MX"/>
              </w:rPr>
              <w:t>Todas las asignaturas.</w:t>
            </w:r>
          </w:p>
        </w:tc>
      </w:tr>
      <w:tr w:rsidR="00E95BC6" w:rsidRPr="00E72EDE" w:rsidTr="00FD4034">
        <w:tc>
          <w:tcPr>
            <w:tcW w:w="1560" w:type="dxa"/>
            <w:vAlign w:val="center"/>
          </w:tcPr>
          <w:p w:rsidR="00E95BC6" w:rsidRPr="00E72EDE" w:rsidRDefault="00964D8F" w:rsidP="006F16A8">
            <w:pPr>
              <w:rPr>
                <w:rFonts w:asciiTheme="minorHAnsi" w:hAnsiTheme="minorHAnsi"/>
                <w:b/>
                <w:bCs/>
                <w:color w:val="000000"/>
                <w:kern w:val="24"/>
                <w:sz w:val="20"/>
                <w:szCs w:val="20"/>
                <w:lang w:eastAsia="es-MX"/>
              </w:rPr>
            </w:pPr>
            <w:r w:rsidRPr="006F16A8">
              <w:rPr>
                <w:rFonts w:asciiTheme="minorHAnsi" w:hAnsiTheme="minorHAnsi"/>
                <w:bCs/>
                <w:color w:val="000000"/>
                <w:kern w:val="24"/>
                <w:sz w:val="20"/>
                <w:szCs w:val="20"/>
                <w:lang w:eastAsia="es-MX"/>
              </w:rPr>
              <w:t>Fomentar el pensamiento reflexivo, la creatividad y el espíritu crítico</w:t>
            </w:r>
            <w:r w:rsidRPr="00964D8F">
              <w:rPr>
                <w:rFonts w:asciiTheme="minorHAnsi" w:hAnsiTheme="minorHAnsi"/>
                <w:b/>
                <w:bCs/>
                <w:color w:val="000000"/>
                <w:kern w:val="24"/>
                <w:sz w:val="20"/>
                <w:szCs w:val="20"/>
                <w:lang w:eastAsia="es-MX"/>
              </w:rPr>
              <w:t>.</w:t>
            </w:r>
          </w:p>
        </w:tc>
        <w:tc>
          <w:tcPr>
            <w:tcW w:w="1560" w:type="dxa"/>
            <w:vAlign w:val="center"/>
          </w:tcPr>
          <w:p w:rsidR="00E95BC6" w:rsidRPr="006B5D1F" w:rsidRDefault="00E95BC6" w:rsidP="00FD4034">
            <w:pPr>
              <w:jc w:val="center"/>
              <w:rPr>
                <w:rFonts w:asciiTheme="minorHAnsi" w:hAnsiTheme="minorHAnsi"/>
                <w:b/>
                <w:bCs/>
                <w:color w:val="000000"/>
                <w:kern w:val="24"/>
                <w:sz w:val="20"/>
                <w:szCs w:val="20"/>
                <w:lang w:eastAsia="es-MX"/>
              </w:rPr>
            </w:pPr>
            <w:r w:rsidRPr="00E95BC6">
              <w:rPr>
                <w:rFonts w:asciiTheme="minorHAnsi" w:hAnsiTheme="minorHAnsi"/>
                <w:b/>
                <w:bCs/>
                <w:color w:val="000000"/>
                <w:kern w:val="24"/>
                <w:sz w:val="20"/>
                <w:szCs w:val="20"/>
                <w:lang w:eastAsia="es-MX"/>
              </w:rPr>
              <w:t>Red semántica</w:t>
            </w:r>
          </w:p>
        </w:tc>
        <w:tc>
          <w:tcPr>
            <w:tcW w:w="3685" w:type="dxa"/>
            <w:vAlign w:val="center"/>
          </w:tcPr>
          <w:p w:rsidR="00E95BC6" w:rsidRPr="00D772BB" w:rsidRDefault="00E95BC6" w:rsidP="00E95BC6">
            <w:pPr>
              <w:rPr>
                <w:rFonts w:asciiTheme="minorHAnsi" w:hAnsiTheme="minorHAnsi"/>
                <w:bCs/>
                <w:color w:val="000000"/>
                <w:kern w:val="24"/>
                <w:sz w:val="20"/>
                <w:szCs w:val="20"/>
                <w:lang w:eastAsia="es-MX"/>
              </w:rPr>
            </w:pPr>
            <w:r w:rsidRPr="00D772BB">
              <w:rPr>
                <w:rFonts w:asciiTheme="minorHAnsi" w:hAnsiTheme="minorHAnsi"/>
                <w:bCs/>
                <w:color w:val="000000"/>
                <w:kern w:val="24"/>
                <w:sz w:val="20"/>
                <w:szCs w:val="20"/>
                <w:lang w:eastAsia="es-MX"/>
              </w:rPr>
              <w:t>Las redes semánticas reciben su nombre desde el momento en que establecen relaciones de significados entre los conceptos (nexos) que tratan de representar e indican proposiciones y explicaciones. Estas redes actúan como un enlace mental de los conceptos, fomentan el pensamiento reflexivo, la creatividad y el espíritu crítico.</w:t>
            </w:r>
          </w:p>
        </w:tc>
        <w:tc>
          <w:tcPr>
            <w:tcW w:w="1559" w:type="dxa"/>
            <w:vAlign w:val="center"/>
          </w:tcPr>
          <w:p w:rsidR="00E95BC6" w:rsidRDefault="00E95BC6" w:rsidP="00FD4034">
            <w:pPr>
              <w:jc w:val="cente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Red semántica ejemplificada</w:t>
            </w:r>
          </w:p>
        </w:tc>
        <w:tc>
          <w:tcPr>
            <w:tcW w:w="1276" w:type="dxa"/>
            <w:vAlign w:val="center"/>
          </w:tcPr>
          <w:p w:rsidR="00E95BC6" w:rsidRDefault="00E95BC6" w:rsidP="00FD4034">
            <w:pPr>
              <w:jc w:val="cente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Abril</w:t>
            </w:r>
          </w:p>
          <w:p w:rsidR="006714B8" w:rsidRDefault="006714B8" w:rsidP="00FD4034">
            <w:pPr>
              <w:jc w:val="center"/>
              <w:rPr>
                <w:rFonts w:asciiTheme="minorHAnsi" w:hAnsiTheme="minorHAnsi"/>
                <w:b/>
                <w:bCs/>
                <w:color w:val="000000"/>
                <w:kern w:val="24"/>
                <w:sz w:val="20"/>
                <w:szCs w:val="20"/>
                <w:lang w:eastAsia="es-MX"/>
              </w:rPr>
            </w:pPr>
          </w:p>
          <w:p w:rsidR="006714B8" w:rsidRPr="006714B8" w:rsidRDefault="006714B8" w:rsidP="006714B8">
            <w:pPr>
              <w:jc w:val="center"/>
              <w:rPr>
                <w:rFonts w:asciiTheme="minorHAnsi" w:hAnsiTheme="minorHAnsi"/>
                <w:b/>
                <w:bCs/>
                <w:color w:val="000000"/>
                <w:kern w:val="24"/>
                <w:sz w:val="20"/>
                <w:szCs w:val="20"/>
                <w:lang w:eastAsia="es-MX"/>
              </w:rPr>
            </w:pPr>
            <w:r w:rsidRPr="006714B8">
              <w:rPr>
                <w:rFonts w:asciiTheme="minorHAnsi" w:hAnsiTheme="minorHAnsi"/>
                <w:b/>
                <w:bCs/>
                <w:color w:val="000000"/>
                <w:kern w:val="24"/>
                <w:sz w:val="20"/>
                <w:szCs w:val="20"/>
                <w:lang w:eastAsia="es-MX"/>
              </w:rPr>
              <w:t>RESPONSA-</w:t>
            </w:r>
          </w:p>
          <w:p w:rsidR="006714B8" w:rsidRDefault="006714B8" w:rsidP="006714B8">
            <w:pPr>
              <w:jc w:val="center"/>
              <w:rPr>
                <w:rFonts w:asciiTheme="minorHAnsi" w:hAnsiTheme="minorHAnsi"/>
                <w:b/>
                <w:bCs/>
                <w:color w:val="000000"/>
                <w:kern w:val="24"/>
                <w:sz w:val="20"/>
                <w:szCs w:val="20"/>
                <w:lang w:eastAsia="es-MX"/>
              </w:rPr>
            </w:pPr>
            <w:r w:rsidRPr="006714B8">
              <w:rPr>
                <w:rFonts w:asciiTheme="minorHAnsi" w:hAnsiTheme="minorHAnsi"/>
                <w:b/>
                <w:bCs/>
                <w:color w:val="000000"/>
                <w:kern w:val="24"/>
                <w:sz w:val="20"/>
                <w:szCs w:val="20"/>
                <w:lang w:eastAsia="es-MX"/>
              </w:rPr>
              <w:t>BLE:</w:t>
            </w:r>
          </w:p>
          <w:p w:rsidR="00A84DAF" w:rsidRDefault="007F32A3" w:rsidP="006714B8">
            <w:pPr>
              <w:jc w:val="cente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 xml:space="preserve">PROFRA. </w:t>
            </w:r>
            <w:r w:rsidRPr="007F32A3">
              <w:rPr>
                <w:rFonts w:asciiTheme="minorHAnsi" w:hAnsiTheme="minorHAnsi"/>
                <w:b/>
                <w:bCs/>
                <w:color w:val="000000"/>
                <w:kern w:val="24"/>
                <w:sz w:val="20"/>
                <w:szCs w:val="20"/>
                <w:lang w:eastAsia="es-MX"/>
              </w:rPr>
              <w:t>KARINA RUBI MEDINA CANDELA</w:t>
            </w:r>
            <w:r w:rsidR="00A84DAF">
              <w:rPr>
                <w:rFonts w:asciiTheme="minorHAnsi" w:hAnsiTheme="minorHAnsi"/>
                <w:b/>
                <w:bCs/>
                <w:color w:val="000000"/>
                <w:kern w:val="24"/>
                <w:sz w:val="20"/>
                <w:szCs w:val="20"/>
                <w:lang w:eastAsia="es-MX"/>
              </w:rPr>
              <w:t>-</w:t>
            </w:r>
          </w:p>
          <w:p w:rsidR="007F32A3" w:rsidRDefault="007F32A3" w:rsidP="006714B8">
            <w:pPr>
              <w:jc w:val="center"/>
              <w:rPr>
                <w:rFonts w:asciiTheme="minorHAnsi" w:hAnsiTheme="minorHAnsi"/>
                <w:b/>
                <w:bCs/>
                <w:color w:val="000000"/>
                <w:kern w:val="24"/>
                <w:sz w:val="20"/>
                <w:szCs w:val="20"/>
                <w:lang w:eastAsia="es-MX"/>
              </w:rPr>
            </w:pPr>
            <w:r w:rsidRPr="007F32A3">
              <w:rPr>
                <w:rFonts w:asciiTheme="minorHAnsi" w:hAnsiTheme="minorHAnsi"/>
                <w:b/>
                <w:bCs/>
                <w:color w:val="000000"/>
                <w:kern w:val="24"/>
                <w:sz w:val="20"/>
                <w:szCs w:val="20"/>
                <w:lang w:eastAsia="es-MX"/>
              </w:rPr>
              <w:t>RIO</w:t>
            </w:r>
          </w:p>
        </w:tc>
        <w:tc>
          <w:tcPr>
            <w:tcW w:w="1559" w:type="dxa"/>
            <w:gridSpan w:val="2"/>
            <w:vAlign w:val="center"/>
          </w:tcPr>
          <w:p w:rsidR="00E95BC6" w:rsidRDefault="00E95BC6" w:rsidP="00FD4034">
            <w:pPr>
              <w:jc w:val="cente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Esquema de red semántica.</w:t>
            </w:r>
          </w:p>
        </w:tc>
        <w:tc>
          <w:tcPr>
            <w:tcW w:w="1418" w:type="dxa"/>
            <w:vAlign w:val="center"/>
          </w:tcPr>
          <w:p w:rsidR="00E95BC6" w:rsidRPr="0067759E" w:rsidRDefault="0067759E" w:rsidP="00FD4034">
            <w:pPr>
              <w:jc w:val="center"/>
              <w:rPr>
                <w:rFonts w:asciiTheme="minorHAnsi" w:hAnsiTheme="minorHAnsi"/>
                <w:bCs/>
                <w:color w:val="000000"/>
                <w:kern w:val="24"/>
                <w:sz w:val="20"/>
                <w:szCs w:val="20"/>
                <w:lang w:eastAsia="es-MX"/>
              </w:rPr>
            </w:pPr>
            <w:r w:rsidRPr="0067759E">
              <w:rPr>
                <w:rFonts w:asciiTheme="minorHAnsi" w:hAnsiTheme="minorHAnsi"/>
                <w:bCs/>
                <w:color w:val="000000"/>
                <w:kern w:val="24"/>
                <w:sz w:val="20"/>
                <w:szCs w:val="20"/>
                <w:lang w:eastAsia="es-MX"/>
              </w:rPr>
              <w:t>Utiliza las tecnologías de la información y comunicación para investigar, producir materiales y transmitir información</w:t>
            </w:r>
          </w:p>
        </w:tc>
        <w:tc>
          <w:tcPr>
            <w:tcW w:w="1417" w:type="dxa"/>
          </w:tcPr>
          <w:p w:rsidR="00E95BC6" w:rsidRDefault="00E95BC6" w:rsidP="00FD4034">
            <w:pPr>
              <w:jc w:val="center"/>
              <w:rPr>
                <w:rFonts w:asciiTheme="minorHAnsi" w:hAnsiTheme="minorHAnsi"/>
                <w:b/>
                <w:bCs/>
                <w:color w:val="000000"/>
                <w:kern w:val="24"/>
                <w:sz w:val="20"/>
                <w:szCs w:val="20"/>
                <w:lang w:eastAsia="es-MX"/>
              </w:rPr>
            </w:pPr>
          </w:p>
          <w:p w:rsidR="0067759E" w:rsidRDefault="0067759E" w:rsidP="00FD4034">
            <w:pPr>
              <w:jc w:val="center"/>
              <w:rPr>
                <w:rFonts w:asciiTheme="minorHAnsi" w:hAnsiTheme="minorHAnsi"/>
                <w:b/>
                <w:bCs/>
                <w:color w:val="000000"/>
                <w:kern w:val="24"/>
                <w:sz w:val="20"/>
                <w:szCs w:val="20"/>
                <w:lang w:eastAsia="es-MX"/>
              </w:rPr>
            </w:pPr>
          </w:p>
          <w:p w:rsidR="0067759E" w:rsidRDefault="0067759E" w:rsidP="00FD4034">
            <w:pPr>
              <w:jc w:val="center"/>
              <w:rPr>
                <w:rFonts w:asciiTheme="minorHAnsi" w:hAnsiTheme="minorHAnsi"/>
                <w:b/>
                <w:bCs/>
                <w:color w:val="000000"/>
                <w:kern w:val="24"/>
                <w:sz w:val="20"/>
                <w:szCs w:val="20"/>
                <w:lang w:eastAsia="es-MX"/>
              </w:rPr>
            </w:pPr>
          </w:p>
          <w:p w:rsidR="0067759E" w:rsidRDefault="0067759E" w:rsidP="00FD4034">
            <w:pPr>
              <w:jc w:val="center"/>
              <w:rPr>
                <w:rFonts w:asciiTheme="minorHAnsi" w:hAnsiTheme="minorHAnsi"/>
                <w:b/>
                <w:bCs/>
                <w:color w:val="000000"/>
                <w:kern w:val="24"/>
                <w:sz w:val="20"/>
                <w:szCs w:val="20"/>
                <w:lang w:eastAsia="es-MX"/>
              </w:rPr>
            </w:pPr>
          </w:p>
          <w:p w:rsidR="0067759E" w:rsidRPr="00E72EDE" w:rsidRDefault="0067759E" w:rsidP="00FD4034">
            <w:pPr>
              <w:jc w:val="center"/>
              <w:rPr>
                <w:rFonts w:asciiTheme="minorHAnsi" w:hAnsiTheme="minorHAnsi"/>
                <w:b/>
                <w:bCs/>
                <w:color w:val="000000"/>
                <w:kern w:val="24"/>
                <w:sz w:val="20"/>
                <w:szCs w:val="20"/>
                <w:lang w:eastAsia="es-MX"/>
              </w:rPr>
            </w:pPr>
            <w:r w:rsidRPr="0067759E">
              <w:rPr>
                <w:rFonts w:asciiTheme="minorHAnsi" w:hAnsiTheme="minorHAnsi"/>
                <w:b/>
                <w:bCs/>
                <w:color w:val="000000"/>
                <w:kern w:val="24"/>
                <w:sz w:val="20"/>
                <w:szCs w:val="20"/>
                <w:lang w:eastAsia="es-MX"/>
              </w:rPr>
              <w:t>Todas las asignaturas.</w:t>
            </w:r>
          </w:p>
        </w:tc>
      </w:tr>
    </w:tbl>
    <w:p w:rsidR="0067759E" w:rsidRDefault="0067759E" w:rsidP="00076EC3">
      <w:pPr>
        <w:jc w:val="center"/>
        <w:rPr>
          <w:rFonts w:asciiTheme="minorHAnsi" w:hAnsiTheme="minorHAnsi"/>
        </w:rPr>
      </w:pPr>
    </w:p>
    <w:p w:rsidR="006714B8" w:rsidRDefault="006714B8" w:rsidP="00076EC3">
      <w:pPr>
        <w:jc w:val="center"/>
        <w:rPr>
          <w:rFonts w:asciiTheme="minorHAnsi" w:hAnsiTheme="minorHAnsi"/>
        </w:rPr>
      </w:pPr>
    </w:p>
    <w:p w:rsidR="006714B8" w:rsidRDefault="006714B8" w:rsidP="00076EC3">
      <w:pPr>
        <w:jc w:val="center"/>
        <w:rPr>
          <w:rFonts w:asciiTheme="minorHAnsi" w:hAnsiTheme="minorHAnsi"/>
        </w:rPr>
      </w:pPr>
    </w:p>
    <w:tbl>
      <w:tblPr>
        <w:tblStyle w:val="Tablaconcuadrcula"/>
        <w:tblW w:w="14034" w:type="dxa"/>
        <w:tblInd w:w="-318" w:type="dxa"/>
        <w:tblLayout w:type="fixed"/>
        <w:tblLook w:val="04A0" w:firstRow="1" w:lastRow="0" w:firstColumn="1" w:lastColumn="0" w:noHBand="0" w:noVBand="1"/>
      </w:tblPr>
      <w:tblGrid>
        <w:gridCol w:w="1560"/>
        <w:gridCol w:w="1560"/>
        <w:gridCol w:w="3685"/>
        <w:gridCol w:w="1559"/>
        <w:gridCol w:w="1276"/>
        <w:gridCol w:w="661"/>
        <w:gridCol w:w="898"/>
        <w:gridCol w:w="1418"/>
        <w:gridCol w:w="1417"/>
      </w:tblGrid>
      <w:tr w:rsidR="006714B8" w:rsidRPr="00E72EDE" w:rsidTr="00E87401">
        <w:tc>
          <w:tcPr>
            <w:tcW w:w="1560" w:type="dxa"/>
            <w:shd w:val="clear" w:color="auto" w:fill="auto"/>
            <w:vAlign w:val="center"/>
          </w:tcPr>
          <w:p w:rsidR="006714B8" w:rsidRPr="00E72EDE" w:rsidRDefault="006714B8" w:rsidP="00EB6BEA">
            <w:pPr>
              <w:jc w:val="center"/>
              <w:rPr>
                <w:rFonts w:asciiTheme="minorHAnsi" w:hAnsiTheme="minorHAnsi"/>
                <w:sz w:val="20"/>
                <w:szCs w:val="20"/>
                <w:lang w:eastAsia="es-MX"/>
              </w:rPr>
            </w:pPr>
            <w:r w:rsidRPr="00E72EDE">
              <w:rPr>
                <w:rFonts w:asciiTheme="minorHAnsi" w:eastAsia="Calibri" w:hAnsiTheme="minorHAnsi"/>
                <w:b/>
                <w:bCs/>
                <w:color w:val="000000"/>
                <w:kern w:val="24"/>
                <w:sz w:val="20"/>
                <w:szCs w:val="20"/>
                <w:lang w:eastAsia="es-MX"/>
              </w:rPr>
              <w:lastRenderedPageBreak/>
              <w:t>PROYECTO:</w:t>
            </w:r>
          </w:p>
        </w:tc>
        <w:tc>
          <w:tcPr>
            <w:tcW w:w="8741" w:type="dxa"/>
            <w:gridSpan w:val="5"/>
            <w:shd w:val="clear" w:color="auto" w:fill="auto"/>
            <w:vAlign w:val="center"/>
          </w:tcPr>
          <w:p w:rsidR="006714B8" w:rsidRPr="00E72EDE" w:rsidRDefault="006714B8" w:rsidP="00EB6BEA">
            <w:pPr>
              <w:jc w:val="center"/>
              <w:rPr>
                <w:rFonts w:asciiTheme="minorHAnsi" w:hAnsiTheme="minorHAnsi"/>
                <w:b/>
                <w:sz w:val="20"/>
                <w:szCs w:val="20"/>
                <w:lang w:eastAsia="es-MX"/>
              </w:rPr>
            </w:pPr>
            <w:r>
              <w:rPr>
                <w:rFonts w:asciiTheme="minorHAnsi" w:hAnsiTheme="minorHAnsi"/>
                <w:b/>
                <w:sz w:val="20"/>
                <w:szCs w:val="20"/>
                <w:lang w:eastAsia="es-MX"/>
              </w:rPr>
              <w:t>HABILIDAD LECTORA</w:t>
            </w:r>
          </w:p>
        </w:tc>
        <w:tc>
          <w:tcPr>
            <w:tcW w:w="2316" w:type="dxa"/>
            <w:gridSpan w:val="2"/>
            <w:shd w:val="clear" w:color="auto" w:fill="auto"/>
            <w:vAlign w:val="center"/>
          </w:tcPr>
          <w:p w:rsidR="006714B8" w:rsidRPr="00E72EDE" w:rsidRDefault="006714B8" w:rsidP="00EB6BEA">
            <w:pPr>
              <w:jc w:val="center"/>
              <w:rPr>
                <w:rFonts w:asciiTheme="minorHAnsi" w:hAnsiTheme="minorHAnsi"/>
                <w:sz w:val="20"/>
                <w:szCs w:val="20"/>
                <w:lang w:eastAsia="es-MX"/>
              </w:rPr>
            </w:pPr>
            <w:r w:rsidRPr="00E72EDE">
              <w:rPr>
                <w:rFonts w:asciiTheme="minorHAnsi" w:hAnsiTheme="minorHAnsi"/>
                <w:b/>
                <w:bCs/>
                <w:color w:val="000000"/>
                <w:kern w:val="24"/>
                <w:sz w:val="20"/>
                <w:szCs w:val="20"/>
                <w:lang w:eastAsia="es-MX"/>
              </w:rPr>
              <w:t>SEMESTRE:</w:t>
            </w:r>
          </w:p>
        </w:tc>
        <w:tc>
          <w:tcPr>
            <w:tcW w:w="1417" w:type="dxa"/>
            <w:shd w:val="clear" w:color="auto" w:fill="auto"/>
          </w:tcPr>
          <w:p w:rsidR="006714B8" w:rsidRPr="00E72EDE" w:rsidRDefault="006714B8" w:rsidP="00EB6BEA">
            <w:pPr>
              <w:jc w:val="center"/>
              <w:rPr>
                <w:rFonts w:asciiTheme="minorHAnsi" w:hAnsiTheme="minorHAnsi"/>
                <w:b/>
                <w:bCs/>
                <w:color w:val="000000"/>
                <w:kern w:val="24"/>
                <w:sz w:val="20"/>
                <w:szCs w:val="20"/>
                <w:lang w:eastAsia="es-MX"/>
              </w:rPr>
            </w:pPr>
          </w:p>
          <w:p w:rsidR="006714B8" w:rsidRPr="00E72EDE" w:rsidRDefault="006714B8" w:rsidP="00EB6BEA">
            <w:pPr>
              <w:jc w:val="cente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1º y 2º</w:t>
            </w:r>
          </w:p>
        </w:tc>
      </w:tr>
      <w:tr w:rsidR="006714B8" w:rsidRPr="00E72EDE" w:rsidTr="00E87401">
        <w:tc>
          <w:tcPr>
            <w:tcW w:w="1560" w:type="dxa"/>
            <w:shd w:val="clear" w:color="auto" w:fill="auto"/>
            <w:vAlign w:val="center"/>
          </w:tcPr>
          <w:p w:rsidR="006714B8" w:rsidRPr="00E72EDE" w:rsidRDefault="006714B8" w:rsidP="00EB6BEA">
            <w:pPr>
              <w:jc w:val="center"/>
              <w:rPr>
                <w:rFonts w:asciiTheme="minorHAnsi" w:hAnsiTheme="minorHAnsi"/>
                <w:sz w:val="20"/>
                <w:szCs w:val="20"/>
                <w:lang w:eastAsia="es-MX"/>
              </w:rPr>
            </w:pPr>
            <w:r w:rsidRPr="00E72EDE">
              <w:rPr>
                <w:rFonts w:asciiTheme="minorHAnsi" w:hAnsiTheme="minorHAnsi"/>
                <w:b/>
                <w:bCs/>
                <w:color w:val="000000"/>
                <w:kern w:val="24"/>
                <w:sz w:val="20"/>
                <w:szCs w:val="20"/>
                <w:lang w:eastAsia="es-MX"/>
              </w:rPr>
              <w:t>CATEGORIA Y COMPETENCIA A DESARRROLAR</w:t>
            </w:r>
          </w:p>
        </w:tc>
        <w:tc>
          <w:tcPr>
            <w:tcW w:w="1560" w:type="dxa"/>
            <w:shd w:val="clear" w:color="auto" w:fill="auto"/>
            <w:vAlign w:val="center"/>
          </w:tcPr>
          <w:p w:rsidR="006714B8" w:rsidRPr="00E72EDE" w:rsidRDefault="006714B8" w:rsidP="00EB6BEA">
            <w:pPr>
              <w:jc w:val="center"/>
              <w:rPr>
                <w:rFonts w:asciiTheme="minorHAnsi" w:hAnsiTheme="minorHAnsi"/>
                <w:sz w:val="20"/>
                <w:szCs w:val="20"/>
                <w:lang w:eastAsia="es-MX"/>
              </w:rPr>
            </w:pPr>
            <w:r w:rsidRPr="00E72EDE">
              <w:rPr>
                <w:rFonts w:asciiTheme="minorHAnsi" w:hAnsiTheme="minorHAnsi"/>
                <w:b/>
                <w:bCs/>
                <w:color w:val="000000"/>
                <w:kern w:val="24"/>
                <w:sz w:val="20"/>
                <w:szCs w:val="20"/>
                <w:lang w:eastAsia="es-MX"/>
              </w:rPr>
              <w:t>TEMATICA</w:t>
            </w:r>
          </w:p>
        </w:tc>
        <w:tc>
          <w:tcPr>
            <w:tcW w:w="3685" w:type="dxa"/>
            <w:shd w:val="clear" w:color="auto" w:fill="auto"/>
            <w:vAlign w:val="center"/>
          </w:tcPr>
          <w:p w:rsidR="006714B8" w:rsidRPr="00E72EDE" w:rsidRDefault="006714B8" w:rsidP="00EB6BEA">
            <w:pPr>
              <w:jc w:val="center"/>
              <w:rPr>
                <w:rFonts w:asciiTheme="minorHAnsi" w:hAnsiTheme="minorHAnsi"/>
                <w:sz w:val="20"/>
                <w:szCs w:val="20"/>
                <w:lang w:eastAsia="es-MX"/>
              </w:rPr>
            </w:pPr>
            <w:r w:rsidRPr="00E72EDE">
              <w:rPr>
                <w:rFonts w:asciiTheme="minorHAnsi" w:hAnsiTheme="minorHAnsi"/>
                <w:b/>
                <w:bCs/>
                <w:color w:val="000000"/>
                <w:kern w:val="24"/>
                <w:sz w:val="20"/>
                <w:szCs w:val="20"/>
                <w:lang w:eastAsia="es-MX"/>
              </w:rPr>
              <w:t>ACTIVIDADES DE APRENDIZAJE</w:t>
            </w:r>
          </w:p>
          <w:p w:rsidR="006714B8" w:rsidRPr="00E72EDE" w:rsidRDefault="006714B8" w:rsidP="00EB6BEA">
            <w:pPr>
              <w:jc w:val="center"/>
              <w:rPr>
                <w:rFonts w:asciiTheme="minorHAnsi" w:hAnsiTheme="minorHAnsi"/>
                <w:sz w:val="20"/>
                <w:szCs w:val="20"/>
                <w:lang w:eastAsia="es-MX"/>
              </w:rPr>
            </w:pPr>
            <w:r w:rsidRPr="00E72EDE">
              <w:rPr>
                <w:rFonts w:asciiTheme="minorHAnsi" w:hAnsiTheme="minorHAnsi"/>
                <w:b/>
                <w:bCs/>
                <w:color w:val="000000"/>
                <w:kern w:val="24"/>
                <w:sz w:val="20"/>
                <w:szCs w:val="20"/>
                <w:lang w:eastAsia="es-MX"/>
              </w:rPr>
              <w:t>(META)</w:t>
            </w:r>
          </w:p>
        </w:tc>
        <w:tc>
          <w:tcPr>
            <w:tcW w:w="1559" w:type="dxa"/>
            <w:shd w:val="clear" w:color="auto" w:fill="auto"/>
            <w:vAlign w:val="center"/>
          </w:tcPr>
          <w:p w:rsidR="006714B8" w:rsidRPr="00E72EDE" w:rsidRDefault="006714B8" w:rsidP="00EB6BEA">
            <w:pPr>
              <w:jc w:val="center"/>
              <w:rPr>
                <w:rFonts w:asciiTheme="minorHAnsi" w:hAnsiTheme="minorHAnsi"/>
                <w:sz w:val="20"/>
                <w:szCs w:val="20"/>
                <w:lang w:eastAsia="es-MX"/>
              </w:rPr>
            </w:pPr>
            <w:r w:rsidRPr="00E72EDE">
              <w:rPr>
                <w:rFonts w:asciiTheme="minorHAnsi" w:hAnsiTheme="minorHAnsi"/>
                <w:b/>
                <w:bCs/>
                <w:color w:val="000000"/>
                <w:kern w:val="24"/>
                <w:sz w:val="20"/>
                <w:szCs w:val="20"/>
                <w:lang w:eastAsia="es-MX"/>
              </w:rPr>
              <w:t>RECURSOS Y APOYOS</w:t>
            </w:r>
          </w:p>
        </w:tc>
        <w:tc>
          <w:tcPr>
            <w:tcW w:w="1276" w:type="dxa"/>
            <w:shd w:val="clear" w:color="auto" w:fill="auto"/>
            <w:vAlign w:val="center"/>
          </w:tcPr>
          <w:p w:rsidR="006714B8" w:rsidRPr="00E72EDE" w:rsidRDefault="006714B8" w:rsidP="00EB6BEA">
            <w:pPr>
              <w:jc w:val="center"/>
              <w:rPr>
                <w:rFonts w:asciiTheme="minorHAnsi" w:hAnsiTheme="minorHAnsi"/>
                <w:sz w:val="20"/>
                <w:szCs w:val="20"/>
                <w:lang w:eastAsia="es-MX"/>
              </w:rPr>
            </w:pPr>
            <w:r w:rsidRPr="00E72EDE">
              <w:rPr>
                <w:rFonts w:asciiTheme="minorHAnsi" w:hAnsiTheme="minorHAnsi"/>
                <w:b/>
                <w:bCs/>
                <w:color w:val="000000"/>
                <w:kern w:val="24"/>
                <w:sz w:val="20"/>
                <w:szCs w:val="20"/>
                <w:lang w:eastAsia="es-MX"/>
              </w:rPr>
              <w:t>PERIODO DE EJECUCION</w:t>
            </w:r>
          </w:p>
        </w:tc>
        <w:tc>
          <w:tcPr>
            <w:tcW w:w="1559" w:type="dxa"/>
            <w:gridSpan w:val="2"/>
            <w:shd w:val="clear" w:color="auto" w:fill="auto"/>
            <w:vAlign w:val="center"/>
          </w:tcPr>
          <w:p w:rsidR="006714B8" w:rsidRPr="00E72EDE" w:rsidRDefault="006714B8" w:rsidP="00EB6BEA">
            <w:pPr>
              <w:jc w:val="center"/>
              <w:rPr>
                <w:rFonts w:asciiTheme="minorHAnsi" w:hAnsiTheme="minorHAnsi"/>
                <w:sz w:val="20"/>
                <w:szCs w:val="20"/>
                <w:lang w:eastAsia="es-MX"/>
              </w:rPr>
            </w:pPr>
            <w:r w:rsidRPr="00E72EDE">
              <w:rPr>
                <w:rFonts w:asciiTheme="minorHAnsi" w:hAnsiTheme="minorHAnsi"/>
                <w:b/>
                <w:bCs/>
                <w:color w:val="000000"/>
                <w:kern w:val="24"/>
                <w:sz w:val="20"/>
                <w:szCs w:val="20"/>
                <w:lang w:eastAsia="es-MX"/>
              </w:rPr>
              <w:t>PRODUCTO / EVIDENCIA</w:t>
            </w:r>
          </w:p>
        </w:tc>
        <w:tc>
          <w:tcPr>
            <w:tcW w:w="1418" w:type="dxa"/>
            <w:shd w:val="clear" w:color="auto" w:fill="auto"/>
            <w:vAlign w:val="center"/>
          </w:tcPr>
          <w:p w:rsidR="006714B8" w:rsidRPr="00E72EDE" w:rsidRDefault="006714B8" w:rsidP="00EB6BEA">
            <w:pPr>
              <w:jc w:val="center"/>
              <w:rPr>
                <w:rFonts w:asciiTheme="minorHAnsi" w:hAnsiTheme="minorHAnsi"/>
                <w:sz w:val="20"/>
                <w:szCs w:val="20"/>
                <w:lang w:eastAsia="es-MX"/>
              </w:rPr>
            </w:pPr>
            <w:r w:rsidRPr="00E72EDE">
              <w:rPr>
                <w:rFonts w:asciiTheme="minorHAnsi" w:hAnsiTheme="minorHAnsi"/>
                <w:b/>
                <w:bCs/>
                <w:color w:val="000000"/>
                <w:kern w:val="24"/>
                <w:sz w:val="20"/>
                <w:szCs w:val="20"/>
                <w:lang w:eastAsia="es-MX"/>
              </w:rPr>
              <w:t>PROGRAMA</w:t>
            </w:r>
          </w:p>
          <w:p w:rsidR="006714B8" w:rsidRPr="00E72EDE" w:rsidRDefault="006714B8" w:rsidP="00EB6BEA">
            <w:pPr>
              <w:jc w:val="center"/>
              <w:rPr>
                <w:rFonts w:asciiTheme="minorHAnsi" w:hAnsiTheme="minorHAnsi"/>
                <w:sz w:val="20"/>
                <w:szCs w:val="20"/>
                <w:lang w:eastAsia="es-MX"/>
              </w:rPr>
            </w:pPr>
            <w:r w:rsidRPr="00E72EDE">
              <w:rPr>
                <w:rFonts w:asciiTheme="minorHAnsi" w:hAnsiTheme="minorHAnsi"/>
                <w:b/>
                <w:bCs/>
                <w:color w:val="000000"/>
                <w:kern w:val="24"/>
                <w:sz w:val="20"/>
                <w:szCs w:val="20"/>
                <w:lang w:eastAsia="es-MX"/>
              </w:rPr>
              <w:t>TRANSVERSAL</w:t>
            </w:r>
          </w:p>
        </w:tc>
        <w:tc>
          <w:tcPr>
            <w:tcW w:w="1417" w:type="dxa"/>
            <w:shd w:val="clear" w:color="auto" w:fill="auto"/>
          </w:tcPr>
          <w:p w:rsidR="006714B8" w:rsidRPr="00E72EDE" w:rsidRDefault="006714B8" w:rsidP="00EB6BEA">
            <w:pPr>
              <w:jc w:val="center"/>
              <w:rPr>
                <w:rFonts w:asciiTheme="minorHAnsi" w:hAnsiTheme="minorHAnsi"/>
                <w:b/>
                <w:bCs/>
                <w:color w:val="000000"/>
                <w:kern w:val="24"/>
                <w:sz w:val="20"/>
                <w:szCs w:val="20"/>
                <w:lang w:eastAsia="es-MX"/>
              </w:rPr>
            </w:pPr>
          </w:p>
          <w:p w:rsidR="006714B8" w:rsidRDefault="006714B8" w:rsidP="00EB6BEA">
            <w:pPr>
              <w:jc w:val="center"/>
              <w:rPr>
                <w:rFonts w:asciiTheme="minorHAnsi" w:hAnsiTheme="minorHAnsi"/>
                <w:b/>
                <w:bCs/>
                <w:color w:val="000000"/>
                <w:kern w:val="24"/>
                <w:sz w:val="20"/>
                <w:szCs w:val="20"/>
                <w:lang w:eastAsia="es-MX"/>
              </w:rPr>
            </w:pPr>
            <w:r w:rsidRPr="00E72EDE">
              <w:rPr>
                <w:rFonts w:asciiTheme="minorHAnsi" w:hAnsiTheme="minorHAnsi"/>
                <w:b/>
                <w:bCs/>
                <w:color w:val="000000"/>
                <w:kern w:val="24"/>
                <w:sz w:val="20"/>
                <w:szCs w:val="20"/>
                <w:lang w:eastAsia="es-MX"/>
              </w:rPr>
              <w:t>TRANSVERSA</w:t>
            </w:r>
            <w:r>
              <w:rPr>
                <w:rFonts w:asciiTheme="minorHAnsi" w:hAnsiTheme="minorHAnsi"/>
                <w:b/>
                <w:bCs/>
                <w:color w:val="000000"/>
                <w:kern w:val="24"/>
                <w:sz w:val="20"/>
                <w:szCs w:val="20"/>
                <w:lang w:eastAsia="es-MX"/>
              </w:rPr>
              <w:t>-</w:t>
            </w:r>
          </w:p>
          <w:p w:rsidR="006714B8" w:rsidRPr="00E72EDE" w:rsidRDefault="006714B8" w:rsidP="00EB6BEA">
            <w:pPr>
              <w:jc w:val="center"/>
              <w:rPr>
                <w:rFonts w:asciiTheme="minorHAnsi" w:hAnsiTheme="minorHAnsi"/>
                <w:b/>
                <w:bCs/>
                <w:color w:val="000000"/>
                <w:kern w:val="24"/>
                <w:sz w:val="20"/>
                <w:szCs w:val="20"/>
                <w:lang w:eastAsia="es-MX"/>
              </w:rPr>
            </w:pPr>
            <w:r w:rsidRPr="00E72EDE">
              <w:rPr>
                <w:rFonts w:asciiTheme="minorHAnsi" w:hAnsiTheme="minorHAnsi"/>
                <w:b/>
                <w:bCs/>
                <w:color w:val="000000"/>
                <w:kern w:val="24"/>
                <w:sz w:val="20"/>
                <w:szCs w:val="20"/>
                <w:lang w:eastAsia="es-MX"/>
              </w:rPr>
              <w:t>LIDAD</w:t>
            </w:r>
          </w:p>
          <w:p w:rsidR="006714B8" w:rsidRPr="00E72EDE" w:rsidRDefault="006714B8" w:rsidP="00EB6BEA">
            <w:pPr>
              <w:jc w:val="center"/>
              <w:rPr>
                <w:rFonts w:asciiTheme="minorHAnsi" w:hAnsiTheme="minorHAnsi"/>
                <w:b/>
                <w:bCs/>
                <w:color w:val="000000"/>
                <w:kern w:val="24"/>
                <w:sz w:val="20"/>
                <w:szCs w:val="20"/>
                <w:lang w:eastAsia="es-MX"/>
              </w:rPr>
            </w:pPr>
            <w:r w:rsidRPr="00E72EDE">
              <w:rPr>
                <w:rFonts w:asciiTheme="minorHAnsi" w:hAnsiTheme="minorHAnsi"/>
                <w:b/>
                <w:bCs/>
                <w:color w:val="000000"/>
                <w:kern w:val="24"/>
                <w:sz w:val="20"/>
                <w:szCs w:val="20"/>
                <w:lang w:eastAsia="es-MX"/>
              </w:rPr>
              <w:t>MATERIAS</w:t>
            </w:r>
          </w:p>
        </w:tc>
      </w:tr>
      <w:tr w:rsidR="006714B8" w:rsidRPr="00E72EDE" w:rsidTr="00EB6BEA">
        <w:tc>
          <w:tcPr>
            <w:tcW w:w="1560" w:type="dxa"/>
            <w:vAlign w:val="center"/>
          </w:tcPr>
          <w:p w:rsidR="006714B8" w:rsidRPr="00964D8F" w:rsidRDefault="006714B8" w:rsidP="00EB6BEA">
            <w:pPr>
              <w:rPr>
                <w:rFonts w:asciiTheme="minorHAnsi" w:hAnsiTheme="minorHAnsi"/>
                <w:bCs/>
                <w:color w:val="000000"/>
                <w:kern w:val="24"/>
                <w:sz w:val="20"/>
                <w:szCs w:val="20"/>
                <w:lang w:eastAsia="es-MX"/>
              </w:rPr>
            </w:pPr>
            <w:r w:rsidRPr="00964D8F">
              <w:rPr>
                <w:rFonts w:asciiTheme="minorHAnsi" w:hAnsiTheme="minorHAnsi"/>
                <w:bCs/>
                <w:color w:val="000000"/>
                <w:kern w:val="24"/>
                <w:sz w:val="20"/>
                <w:szCs w:val="20"/>
                <w:lang w:eastAsia="es-MX"/>
              </w:rPr>
              <w:t>Representar</w:t>
            </w:r>
          </w:p>
          <w:p w:rsidR="006714B8" w:rsidRPr="00E72EDE" w:rsidRDefault="006714B8" w:rsidP="00EB6BEA">
            <w:pPr>
              <w:rPr>
                <w:rFonts w:asciiTheme="minorHAnsi" w:hAnsiTheme="minorHAnsi"/>
                <w:b/>
                <w:bCs/>
                <w:color w:val="000000"/>
                <w:kern w:val="24"/>
                <w:sz w:val="20"/>
                <w:szCs w:val="20"/>
                <w:lang w:eastAsia="es-MX"/>
              </w:rPr>
            </w:pPr>
            <w:r>
              <w:rPr>
                <w:rFonts w:asciiTheme="minorHAnsi" w:hAnsiTheme="minorHAnsi"/>
                <w:bCs/>
                <w:color w:val="000000"/>
                <w:kern w:val="24"/>
                <w:sz w:val="20"/>
                <w:szCs w:val="20"/>
                <w:lang w:eastAsia="es-MX"/>
              </w:rPr>
              <w:t xml:space="preserve">grupos de  ideas que comparten o no </w:t>
            </w:r>
            <w:r w:rsidRPr="00964D8F">
              <w:rPr>
                <w:rFonts w:asciiTheme="minorHAnsi" w:hAnsiTheme="minorHAnsi"/>
                <w:bCs/>
                <w:color w:val="000000"/>
                <w:kern w:val="24"/>
                <w:sz w:val="20"/>
                <w:szCs w:val="20"/>
                <w:lang w:eastAsia="es-MX"/>
              </w:rPr>
              <w:t>propiedades comunes</w:t>
            </w:r>
          </w:p>
        </w:tc>
        <w:tc>
          <w:tcPr>
            <w:tcW w:w="1560" w:type="dxa"/>
            <w:vAlign w:val="center"/>
          </w:tcPr>
          <w:p w:rsidR="006714B8" w:rsidRDefault="006714B8" w:rsidP="00EB6BEA">
            <w:pPr>
              <w:jc w:val="center"/>
              <w:rPr>
                <w:rFonts w:asciiTheme="minorHAnsi" w:hAnsiTheme="minorHAnsi"/>
                <w:b/>
                <w:bCs/>
                <w:color w:val="000000"/>
                <w:kern w:val="24"/>
                <w:sz w:val="20"/>
                <w:szCs w:val="20"/>
                <w:lang w:eastAsia="es-MX"/>
              </w:rPr>
            </w:pPr>
            <w:r w:rsidRPr="00E95BC6">
              <w:rPr>
                <w:rFonts w:asciiTheme="minorHAnsi" w:hAnsiTheme="minorHAnsi"/>
                <w:b/>
                <w:bCs/>
                <w:color w:val="000000"/>
                <w:kern w:val="24"/>
                <w:sz w:val="20"/>
                <w:szCs w:val="20"/>
                <w:lang w:eastAsia="es-MX"/>
              </w:rPr>
              <w:t xml:space="preserve">Diagrama de </w:t>
            </w:r>
            <w:proofErr w:type="spellStart"/>
            <w:r w:rsidRPr="00E95BC6">
              <w:rPr>
                <w:rFonts w:asciiTheme="minorHAnsi" w:hAnsiTheme="minorHAnsi"/>
                <w:b/>
                <w:bCs/>
                <w:color w:val="000000"/>
                <w:kern w:val="24"/>
                <w:sz w:val="20"/>
                <w:szCs w:val="20"/>
                <w:lang w:eastAsia="es-MX"/>
              </w:rPr>
              <w:t>Venn</w:t>
            </w:r>
            <w:proofErr w:type="spellEnd"/>
            <w:r>
              <w:rPr>
                <w:rFonts w:asciiTheme="minorHAnsi" w:hAnsiTheme="minorHAnsi"/>
                <w:b/>
                <w:bCs/>
                <w:color w:val="000000"/>
                <w:kern w:val="24"/>
                <w:sz w:val="20"/>
                <w:szCs w:val="20"/>
                <w:lang w:eastAsia="es-MX"/>
              </w:rPr>
              <w:t>.</w:t>
            </w:r>
          </w:p>
          <w:p w:rsidR="006714B8" w:rsidRDefault="006714B8" w:rsidP="00EB6BEA">
            <w:pPr>
              <w:jc w:val="center"/>
              <w:rPr>
                <w:rFonts w:asciiTheme="minorHAnsi" w:hAnsiTheme="minorHAnsi"/>
                <w:b/>
                <w:bCs/>
                <w:color w:val="000000"/>
                <w:kern w:val="24"/>
                <w:sz w:val="20"/>
                <w:szCs w:val="20"/>
                <w:lang w:eastAsia="es-MX"/>
              </w:rPr>
            </w:pPr>
          </w:p>
          <w:p w:rsidR="006714B8" w:rsidRDefault="006714B8" w:rsidP="00EB6BEA">
            <w:pPr>
              <w:jc w:val="center"/>
              <w:rPr>
                <w:rFonts w:asciiTheme="minorHAnsi" w:hAnsiTheme="minorHAnsi"/>
                <w:b/>
                <w:bCs/>
                <w:color w:val="000000"/>
                <w:kern w:val="24"/>
                <w:sz w:val="20"/>
                <w:szCs w:val="20"/>
                <w:lang w:eastAsia="es-MX"/>
              </w:rPr>
            </w:pPr>
          </w:p>
          <w:p w:rsidR="006714B8" w:rsidRDefault="006714B8" w:rsidP="00EB6BEA">
            <w:pPr>
              <w:jc w:val="center"/>
              <w:rPr>
                <w:rFonts w:asciiTheme="minorHAnsi" w:hAnsiTheme="minorHAnsi"/>
                <w:b/>
                <w:bCs/>
                <w:color w:val="000000"/>
                <w:kern w:val="24"/>
                <w:sz w:val="20"/>
                <w:szCs w:val="20"/>
                <w:lang w:eastAsia="es-MX"/>
              </w:rPr>
            </w:pPr>
          </w:p>
          <w:p w:rsidR="006714B8" w:rsidRDefault="006714B8" w:rsidP="00EB6BEA">
            <w:pPr>
              <w:jc w:val="center"/>
              <w:rPr>
                <w:rFonts w:asciiTheme="minorHAnsi" w:hAnsiTheme="minorHAnsi"/>
                <w:b/>
                <w:bCs/>
                <w:color w:val="000000"/>
                <w:kern w:val="24"/>
                <w:sz w:val="20"/>
                <w:szCs w:val="20"/>
                <w:lang w:eastAsia="es-MX"/>
              </w:rPr>
            </w:pPr>
          </w:p>
          <w:p w:rsidR="006714B8" w:rsidRDefault="006714B8" w:rsidP="00EB6BEA">
            <w:pPr>
              <w:jc w:val="center"/>
              <w:rPr>
                <w:rFonts w:asciiTheme="minorHAnsi" w:hAnsiTheme="minorHAnsi"/>
                <w:b/>
                <w:bCs/>
                <w:color w:val="000000"/>
                <w:kern w:val="24"/>
                <w:sz w:val="20"/>
                <w:szCs w:val="20"/>
                <w:lang w:eastAsia="es-MX"/>
              </w:rPr>
            </w:pPr>
          </w:p>
          <w:p w:rsidR="006714B8" w:rsidRDefault="006714B8" w:rsidP="00EB6BEA">
            <w:pPr>
              <w:jc w:val="center"/>
              <w:rPr>
                <w:rFonts w:asciiTheme="minorHAnsi" w:hAnsiTheme="minorHAnsi"/>
                <w:b/>
                <w:bCs/>
                <w:color w:val="000000"/>
                <w:kern w:val="24"/>
                <w:sz w:val="20"/>
                <w:szCs w:val="20"/>
                <w:lang w:eastAsia="es-MX"/>
              </w:rPr>
            </w:pPr>
          </w:p>
          <w:p w:rsidR="006714B8" w:rsidRDefault="006714B8" w:rsidP="00EB6BEA">
            <w:pPr>
              <w:jc w:val="center"/>
              <w:rPr>
                <w:rFonts w:asciiTheme="minorHAnsi" w:hAnsiTheme="minorHAnsi"/>
                <w:b/>
                <w:bCs/>
                <w:color w:val="000000"/>
                <w:kern w:val="24"/>
                <w:sz w:val="20"/>
                <w:szCs w:val="20"/>
                <w:lang w:eastAsia="es-MX"/>
              </w:rPr>
            </w:pPr>
          </w:p>
          <w:p w:rsidR="006714B8" w:rsidRDefault="006714B8" w:rsidP="00EB6BEA">
            <w:pPr>
              <w:jc w:val="center"/>
              <w:rPr>
                <w:rFonts w:asciiTheme="minorHAnsi" w:hAnsiTheme="minorHAnsi"/>
                <w:b/>
                <w:bCs/>
                <w:color w:val="000000"/>
                <w:kern w:val="24"/>
                <w:sz w:val="20"/>
                <w:szCs w:val="20"/>
                <w:lang w:eastAsia="es-MX"/>
              </w:rPr>
            </w:pPr>
          </w:p>
          <w:p w:rsidR="006714B8" w:rsidRDefault="006714B8" w:rsidP="00EB6BEA">
            <w:pPr>
              <w:jc w:val="cente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Esquema de Atributos.</w:t>
            </w:r>
          </w:p>
          <w:p w:rsidR="006714B8" w:rsidRDefault="006714B8" w:rsidP="00EB6BEA">
            <w:pPr>
              <w:jc w:val="center"/>
              <w:rPr>
                <w:rFonts w:asciiTheme="minorHAnsi" w:hAnsiTheme="minorHAnsi"/>
                <w:b/>
                <w:bCs/>
                <w:color w:val="000000"/>
                <w:kern w:val="24"/>
                <w:sz w:val="20"/>
                <w:szCs w:val="20"/>
                <w:lang w:eastAsia="es-MX"/>
              </w:rPr>
            </w:pPr>
          </w:p>
          <w:p w:rsidR="006714B8" w:rsidRDefault="006714B8" w:rsidP="00EB6BEA">
            <w:pPr>
              <w:jc w:val="center"/>
              <w:rPr>
                <w:rFonts w:asciiTheme="minorHAnsi" w:hAnsiTheme="minorHAnsi"/>
                <w:b/>
                <w:bCs/>
                <w:color w:val="000000"/>
                <w:kern w:val="24"/>
                <w:sz w:val="20"/>
                <w:szCs w:val="20"/>
                <w:lang w:eastAsia="es-MX"/>
              </w:rPr>
            </w:pPr>
          </w:p>
          <w:p w:rsidR="006714B8" w:rsidRDefault="006714B8" w:rsidP="00EB6BEA">
            <w:pPr>
              <w:jc w:val="center"/>
              <w:rPr>
                <w:rFonts w:asciiTheme="minorHAnsi" w:hAnsiTheme="minorHAnsi"/>
                <w:b/>
                <w:bCs/>
                <w:color w:val="000000"/>
                <w:kern w:val="24"/>
                <w:sz w:val="20"/>
                <w:szCs w:val="20"/>
                <w:lang w:eastAsia="es-MX"/>
              </w:rPr>
            </w:pPr>
          </w:p>
          <w:p w:rsidR="006714B8" w:rsidRDefault="006714B8" w:rsidP="00EB6BEA">
            <w:pPr>
              <w:jc w:val="center"/>
              <w:rPr>
                <w:rFonts w:asciiTheme="minorHAnsi" w:hAnsiTheme="minorHAnsi"/>
                <w:b/>
                <w:bCs/>
                <w:color w:val="000000"/>
                <w:kern w:val="24"/>
                <w:sz w:val="20"/>
                <w:szCs w:val="20"/>
                <w:lang w:eastAsia="es-MX"/>
              </w:rPr>
            </w:pPr>
          </w:p>
          <w:p w:rsidR="006714B8" w:rsidRDefault="006714B8" w:rsidP="00EB6BEA">
            <w:pPr>
              <w:jc w:val="center"/>
              <w:rPr>
                <w:rFonts w:asciiTheme="minorHAnsi" w:hAnsiTheme="minorHAnsi"/>
                <w:b/>
                <w:bCs/>
                <w:color w:val="000000"/>
                <w:kern w:val="24"/>
                <w:sz w:val="20"/>
                <w:szCs w:val="20"/>
                <w:lang w:eastAsia="es-MX"/>
              </w:rPr>
            </w:pPr>
          </w:p>
          <w:p w:rsidR="006714B8" w:rsidRDefault="006714B8" w:rsidP="00EB6BEA">
            <w:pPr>
              <w:jc w:val="center"/>
              <w:rPr>
                <w:rFonts w:asciiTheme="minorHAnsi" w:hAnsiTheme="minorHAnsi"/>
                <w:b/>
                <w:bCs/>
                <w:color w:val="000000"/>
                <w:kern w:val="24"/>
                <w:sz w:val="20"/>
                <w:szCs w:val="20"/>
                <w:lang w:eastAsia="es-MX"/>
              </w:rPr>
            </w:pPr>
          </w:p>
          <w:p w:rsidR="006714B8" w:rsidRDefault="006714B8" w:rsidP="00EB6BEA">
            <w:pPr>
              <w:jc w:val="center"/>
              <w:rPr>
                <w:rFonts w:asciiTheme="minorHAnsi" w:hAnsiTheme="minorHAnsi"/>
                <w:b/>
                <w:bCs/>
                <w:color w:val="000000"/>
                <w:kern w:val="24"/>
                <w:sz w:val="20"/>
                <w:szCs w:val="20"/>
                <w:lang w:eastAsia="es-MX"/>
              </w:rPr>
            </w:pPr>
          </w:p>
          <w:p w:rsidR="006714B8" w:rsidRDefault="006714B8" w:rsidP="00EB6BEA">
            <w:pPr>
              <w:jc w:val="center"/>
              <w:rPr>
                <w:rFonts w:asciiTheme="minorHAnsi" w:hAnsiTheme="minorHAnsi"/>
                <w:b/>
                <w:bCs/>
                <w:color w:val="000000"/>
                <w:kern w:val="24"/>
                <w:sz w:val="20"/>
                <w:szCs w:val="20"/>
                <w:lang w:eastAsia="es-MX"/>
              </w:rPr>
            </w:pPr>
            <w:r w:rsidRPr="00964D8F">
              <w:rPr>
                <w:rFonts w:asciiTheme="minorHAnsi" w:hAnsiTheme="minorHAnsi"/>
                <w:b/>
                <w:bCs/>
                <w:color w:val="000000"/>
                <w:kern w:val="24"/>
                <w:sz w:val="20"/>
                <w:szCs w:val="20"/>
                <w:lang w:eastAsia="es-MX"/>
              </w:rPr>
              <w:t>Esquema (encuentra la clave)</w:t>
            </w:r>
          </w:p>
          <w:p w:rsidR="006714B8" w:rsidRPr="00E95BC6" w:rsidRDefault="006714B8" w:rsidP="00EB6BEA">
            <w:pPr>
              <w:jc w:val="center"/>
              <w:rPr>
                <w:rFonts w:asciiTheme="minorHAnsi" w:hAnsiTheme="minorHAnsi"/>
                <w:b/>
                <w:bCs/>
                <w:color w:val="000000"/>
                <w:kern w:val="24"/>
                <w:sz w:val="20"/>
                <w:szCs w:val="20"/>
                <w:lang w:eastAsia="es-MX"/>
              </w:rPr>
            </w:pPr>
          </w:p>
        </w:tc>
        <w:tc>
          <w:tcPr>
            <w:tcW w:w="3685" w:type="dxa"/>
            <w:vAlign w:val="center"/>
          </w:tcPr>
          <w:p w:rsidR="006714B8" w:rsidRPr="00D772BB" w:rsidRDefault="006714B8" w:rsidP="00EB6BEA">
            <w:pPr>
              <w:rPr>
                <w:rFonts w:asciiTheme="minorHAnsi" w:hAnsiTheme="minorHAnsi"/>
                <w:bCs/>
                <w:color w:val="000000"/>
                <w:kern w:val="24"/>
                <w:sz w:val="20"/>
                <w:szCs w:val="20"/>
                <w:lang w:eastAsia="es-MX"/>
              </w:rPr>
            </w:pPr>
            <w:r w:rsidRPr="00D772BB">
              <w:rPr>
                <w:rFonts w:asciiTheme="minorHAnsi" w:hAnsiTheme="minorHAnsi"/>
                <w:bCs/>
                <w:color w:val="000000"/>
                <w:kern w:val="24"/>
                <w:sz w:val="20"/>
                <w:szCs w:val="20"/>
                <w:lang w:eastAsia="es-MX"/>
              </w:rPr>
              <w:t xml:space="preserve">Diagrama de </w:t>
            </w:r>
            <w:proofErr w:type="spellStart"/>
            <w:r w:rsidRPr="00D772BB">
              <w:rPr>
                <w:rFonts w:asciiTheme="minorHAnsi" w:hAnsiTheme="minorHAnsi"/>
                <w:bCs/>
                <w:color w:val="000000"/>
                <w:kern w:val="24"/>
                <w:sz w:val="20"/>
                <w:szCs w:val="20"/>
                <w:lang w:eastAsia="es-MX"/>
              </w:rPr>
              <w:t>Venn</w:t>
            </w:r>
            <w:proofErr w:type="spellEnd"/>
            <w:r w:rsidRPr="00D772BB">
              <w:rPr>
                <w:rFonts w:asciiTheme="minorHAnsi" w:hAnsiTheme="minorHAnsi"/>
                <w:bCs/>
                <w:color w:val="000000"/>
                <w:kern w:val="24"/>
                <w:sz w:val="20"/>
                <w:szCs w:val="20"/>
                <w:lang w:eastAsia="es-MX"/>
              </w:rPr>
              <w:t xml:space="preserve"> utiliza círculos que se sobreponen para representar grupos de ideas que comparten o no propiedades comunes. Al superponer dos o más de las anteriores figuras geométricas, el área en que confluyen indica la existencia de un subconjunto que tiene características que son comunes a ellas; en el área restante, propia de cada figura, se ubican los elementos que pertenecen únicamente a esta.</w:t>
            </w:r>
          </w:p>
        </w:tc>
        <w:tc>
          <w:tcPr>
            <w:tcW w:w="1559" w:type="dxa"/>
            <w:vAlign w:val="center"/>
          </w:tcPr>
          <w:p w:rsidR="006714B8" w:rsidRDefault="006714B8" w:rsidP="00EB6BEA">
            <w:pPr>
              <w:jc w:val="cente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Textos de estudio</w:t>
            </w:r>
          </w:p>
          <w:p w:rsidR="006714B8" w:rsidRDefault="006714B8" w:rsidP="00EB6BEA">
            <w:pPr>
              <w:jc w:val="center"/>
              <w:rPr>
                <w:rFonts w:asciiTheme="minorHAnsi" w:hAnsiTheme="minorHAnsi"/>
                <w:b/>
                <w:bCs/>
                <w:color w:val="000000"/>
                <w:kern w:val="24"/>
                <w:sz w:val="20"/>
                <w:szCs w:val="20"/>
                <w:lang w:eastAsia="es-MX"/>
              </w:rPr>
            </w:pPr>
          </w:p>
          <w:p w:rsidR="006714B8" w:rsidRDefault="006714B8" w:rsidP="00EB6BEA">
            <w:pPr>
              <w:jc w:val="cente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 xml:space="preserve">Diagramas de </w:t>
            </w:r>
            <w:proofErr w:type="spellStart"/>
            <w:r>
              <w:rPr>
                <w:rFonts w:asciiTheme="minorHAnsi" w:hAnsiTheme="minorHAnsi"/>
                <w:b/>
                <w:bCs/>
                <w:color w:val="000000"/>
                <w:kern w:val="24"/>
                <w:sz w:val="20"/>
                <w:szCs w:val="20"/>
                <w:lang w:eastAsia="es-MX"/>
              </w:rPr>
              <w:t>Venn</w:t>
            </w:r>
            <w:proofErr w:type="spellEnd"/>
            <w:r>
              <w:rPr>
                <w:rFonts w:asciiTheme="minorHAnsi" w:hAnsiTheme="minorHAnsi"/>
                <w:b/>
                <w:bCs/>
                <w:color w:val="000000"/>
                <w:kern w:val="24"/>
                <w:sz w:val="20"/>
                <w:szCs w:val="20"/>
                <w:lang w:eastAsia="es-MX"/>
              </w:rPr>
              <w:t xml:space="preserve"> </w:t>
            </w:r>
          </w:p>
          <w:p w:rsidR="006714B8" w:rsidRDefault="006714B8" w:rsidP="00EB6BEA">
            <w:pPr>
              <w:jc w:val="center"/>
              <w:rPr>
                <w:rFonts w:asciiTheme="minorHAnsi" w:hAnsiTheme="minorHAnsi"/>
                <w:b/>
                <w:bCs/>
                <w:color w:val="000000"/>
                <w:kern w:val="24"/>
                <w:sz w:val="20"/>
                <w:szCs w:val="20"/>
                <w:lang w:eastAsia="es-MX"/>
              </w:rPr>
            </w:pPr>
          </w:p>
          <w:p w:rsidR="006714B8" w:rsidRDefault="006714B8" w:rsidP="00EB6BEA">
            <w:pPr>
              <w:jc w:val="cente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Esquema de Atributos</w:t>
            </w:r>
          </w:p>
        </w:tc>
        <w:tc>
          <w:tcPr>
            <w:tcW w:w="1276" w:type="dxa"/>
            <w:vAlign w:val="center"/>
          </w:tcPr>
          <w:p w:rsidR="006714B8" w:rsidRDefault="006714B8" w:rsidP="00EB6BEA">
            <w:pPr>
              <w:jc w:val="cente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 xml:space="preserve">Mayo </w:t>
            </w:r>
          </w:p>
          <w:p w:rsidR="006714B8" w:rsidRPr="006714B8" w:rsidRDefault="006714B8" w:rsidP="00EB6BEA">
            <w:pPr>
              <w:jc w:val="center"/>
              <w:rPr>
                <w:rFonts w:asciiTheme="minorHAnsi" w:hAnsiTheme="minorHAnsi"/>
                <w:b/>
                <w:bCs/>
                <w:color w:val="000000"/>
                <w:kern w:val="24"/>
                <w:sz w:val="20"/>
                <w:szCs w:val="20"/>
                <w:lang w:eastAsia="es-MX"/>
              </w:rPr>
            </w:pPr>
            <w:r w:rsidRPr="006714B8">
              <w:rPr>
                <w:rFonts w:asciiTheme="minorHAnsi" w:hAnsiTheme="minorHAnsi"/>
                <w:b/>
                <w:bCs/>
                <w:color w:val="000000"/>
                <w:kern w:val="24"/>
                <w:sz w:val="20"/>
                <w:szCs w:val="20"/>
                <w:lang w:eastAsia="es-MX"/>
              </w:rPr>
              <w:t>RESPONSA-</w:t>
            </w:r>
          </w:p>
          <w:p w:rsidR="006714B8" w:rsidRDefault="006714B8" w:rsidP="00EB6BEA">
            <w:pPr>
              <w:jc w:val="center"/>
              <w:rPr>
                <w:rFonts w:asciiTheme="minorHAnsi" w:hAnsiTheme="minorHAnsi"/>
                <w:b/>
                <w:bCs/>
                <w:color w:val="000000"/>
                <w:kern w:val="24"/>
                <w:sz w:val="20"/>
                <w:szCs w:val="20"/>
                <w:lang w:eastAsia="es-MX"/>
              </w:rPr>
            </w:pPr>
            <w:r w:rsidRPr="006714B8">
              <w:rPr>
                <w:rFonts w:asciiTheme="minorHAnsi" w:hAnsiTheme="minorHAnsi"/>
                <w:b/>
                <w:bCs/>
                <w:color w:val="000000"/>
                <w:kern w:val="24"/>
                <w:sz w:val="20"/>
                <w:szCs w:val="20"/>
                <w:lang w:eastAsia="es-MX"/>
              </w:rPr>
              <w:t>BLE:</w:t>
            </w:r>
          </w:p>
          <w:p w:rsidR="006714B8" w:rsidRDefault="00A84DAF" w:rsidP="00EB6BEA">
            <w:pPr>
              <w:jc w:val="center"/>
              <w:rPr>
                <w:rFonts w:asciiTheme="minorHAnsi" w:hAnsiTheme="minorHAnsi"/>
                <w:b/>
                <w:bCs/>
                <w:color w:val="000000"/>
                <w:kern w:val="24"/>
                <w:sz w:val="20"/>
                <w:szCs w:val="20"/>
                <w:lang w:eastAsia="es-MX"/>
              </w:rPr>
            </w:pPr>
            <w:r w:rsidRPr="00A84DAF">
              <w:rPr>
                <w:rFonts w:asciiTheme="minorHAnsi" w:hAnsiTheme="minorHAnsi"/>
                <w:b/>
                <w:bCs/>
                <w:color w:val="000000"/>
                <w:kern w:val="24"/>
                <w:sz w:val="20"/>
                <w:szCs w:val="20"/>
                <w:lang w:eastAsia="es-MX"/>
              </w:rPr>
              <w:t>PRO</w:t>
            </w:r>
            <w:r w:rsidR="00304D41">
              <w:rPr>
                <w:rFonts w:asciiTheme="minorHAnsi" w:hAnsiTheme="minorHAnsi"/>
                <w:b/>
                <w:bCs/>
                <w:color w:val="000000"/>
                <w:kern w:val="24"/>
                <w:sz w:val="20"/>
                <w:szCs w:val="20"/>
                <w:lang w:eastAsia="es-MX"/>
              </w:rPr>
              <w:t>FR. ABEL ESTRADA GUADARRAMA</w:t>
            </w:r>
          </w:p>
          <w:p w:rsidR="006714B8" w:rsidRDefault="006714B8" w:rsidP="00EB6BEA">
            <w:pPr>
              <w:jc w:val="center"/>
              <w:rPr>
                <w:rFonts w:asciiTheme="minorHAnsi" w:hAnsiTheme="minorHAnsi"/>
                <w:b/>
                <w:bCs/>
                <w:color w:val="000000"/>
                <w:kern w:val="24"/>
                <w:sz w:val="20"/>
                <w:szCs w:val="20"/>
                <w:lang w:eastAsia="es-MX"/>
              </w:rPr>
            </w:pPr>
          </w:p>
          <w:p w:rsidR="006714B8" w:rsidRDefault="006714B8" w:rsidP="00EB6BEA">
            <w:pPr>
              <w:jc w:val="center"/>
              <w:rPr>
                <w:rFonts w:asciiTheme="minorHAnsi" w:hAnsiTheme="minorHAnsi"/>
                <w:b/>
                <w:bCs/>
                <w:color w:val="000000"/>
                <w:kern w:val="24"/>
                <w:sz w:val="20"/>
                <w:szCs w:val="20"/>
                <w:lang w:eastAsia="es-MX"/>
              </w:rPr>
            </w:pPr>
          </w:p>
          <w:p w:rsidR="006714B8" w:rsidRDefault="006714B8" w:rsidP="00EB6BEA">
            <w:pPr>
              <w:jc w:val="center"/>
              <w:rPr>
                <w:rFonts w:asciiTheme="minorHAnsi" w:hAnsiTheme="minorHAnsi"/>
                <w:b/>
                <w:bCs/>
                <w:color w:val="000000"/>
                <w:kern w:val="24"/>
                <w:sz w:val="20"/>
                <w:szCs w:val="20"/>
                <w:lang w:eastAsia="es-MX"/>
              </w:rPr>
            </w:pPr>
          </w:p>
          <w:p w:rsidR="006714B8" w:rsidRDefault="006714B8" w:rsidP="00EB6BEA">
            <w:pPr>
              <w:jc w:val="center"/>
              <w:rPr>
                <w:rFonts w:asciiTheme="minorHAnsi" w:hAnsiTheme="minorHAnsi"/>
                <w:b/>
                <w:bCs/>
                <w:color w:val="000000"/>
                <w:kern w:val="24"/>
                <w:sz w:val="20"/>
                <w:szCs w:val="20"/>
                <w:lang w:eastAsia="es-MX"/>
              </w:rPr>
            </w:pPr>
          </w:p>
          <w:p w:rsidR="006714B8" w:rsidRDefault="006714B8" w:rsidP="00EB6BEA">
            <w:pPr>
              <w:rPr>
                <w:rFonts w:asciiTheme="minorHAnsi" w:hAnsiTheme="minorHAnsi"/>
                <w:b/>
                <w:bCs/>
                <w:color w:val="000000"/>
                <w:kern w:val="24"/>
                <w:sz w:val="20"/>
                <w:szCs w:val="20"/>
                <w:lang w:eastAsia="es-MX"/>
              </w:rPr>
            </w:pPr>
          </w:p>
          <w:p w:rsidR="006714B8" w:rsidRDefault="006714B8" w:rsidP="00EB6BEA">
            <w:pPr>
              <w:jc w:val="cente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Junio</w:t>
            </w:r>
          </w:p>
          <w:p w:rsidR="006714B8" w:rsidRPr="006714B8" w:rsidRDefault="006714B8" w:rsidP="00EB6BEA">
            <w:pPr>
              <w:jc w:val="center"/>
              <w:rPr>
                <w:rFonts w:asciiTheme="minorHAnsi" w:hAnsiTheme="minorHAnsi"/>
                <w:b/>
                <w:bCs/>
                <w:color w:val="000000"/>
                <w:kern w:val="24"/>
                <w:sz w:val="20"/>
                <w:szCs w:val="20"/>
                <w:lang w:eastAsia="es-MX"/>
              </w:rPr>
            </w:pPr>
            <w:r w:rsidRPr="006714B8">
              <w:rPr>
                <w:rFonts w:asciiTheme="minorHAnsi" w:hAnsiTheme="minorHAnsi"/>
                <w:b/>
                <w:bCs/>
                <w:color w:val="000000"/>
                <w:kern w:val="24"/>
                <w:sz w:val="20"/>
                <w:szCs w:val="20"/>
                <w:lang w:eastAsia="es-MX"/>
              </w:rPr>
              <w:t>RESPONSA-</w:t>
            </w:r>
          </w:p>
          <w:p w:rsidR="006714B8" w:rsidRDefault="006714B8" w:rsidP="00EB6BEA">
            <w:pPr>
              <w:jc w:val="center"/>
              <w:rPr>
                <w:rFonts w:asciiTheme="minorHAnsi" w:hAnsiTheme="minorHAnsi"/>
                <w:b/>
                <w:bCs/>
                <w:color w:val="000000"/>
                <w:kern w:val="24"/>
                <w:sz w:val="20"/>
                <w:szCs w:val="20"/>
                <w:lang w:eastAsia="es-MX"/>
              </w:rPr>
            </w:pPr>
            <w:r w:rsidRPr="006714B8">
              <w:rPr>
                <w:rFonts w:asciiTheme="minorHAnsi" w:hAnsiTheme="minorHAnsi"/>
                <w:b/>
                <w:bCs/>
                <w:color w:val="000000"/>
                <w:kern w:val="24"/>
                <w:sz w:val="20"/>
                <w:szCs w:val="20"/>
                <w:lang w:eastAsia="es-MX"/>
              </w:rPr>
              <w:t>BLE:</w:t>
            </w:r>
          </w:p>
          <w:p w:rsidR="00A84DAF" w:rsidRDefault="00304D41" w:rsidP="00EB6BEA">
            <w:pPr>
              <w:jc w:val="cente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PROFRA. ROSA MARIA HUERTAS TORRES</w:t>
            </w:r>
          </w:p>
        </w:tc>
        <w:tc>
          <w:tcPr>
            <w:tcW w:w="1559" w:type="dxa"/>
            <w:gridSpan w:val="2"/>
            <w:vAlign w:val="center"/>
          </w:tcPr>
          <w:p w:rsidR="006714B8" w:rsidRDefault="006714B8" w:rsidP="00EB6BEA">
            <w:pPr>
              <w:jc w:val="cente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 xml:space="preserve">Llenado de un diagrama de </w:t>
            </w:r>
            <w:proofErr w:type="spellStart"/>
            <w:r>
              <w:rPr>
                <w:rFonts w:asciiTheme="minorHAnsi" w:hAnsiTheme="minorHAnsi"/>
                <w:b/>
                <w:bCs/>
                <w:color w:val="000000"/>
                <w:kern w:val="24"/>
                <w:sz w:val="20"/>
                <w:szCs w:val="20"/>
                <w:lang w:eastAsia="es-MX"/>
              </w:rPr>
              <w:t>Venn</w:t>
            </w:r>
            <w:proofErr w:type="spellEnd"/>
          </w:p>
          <w:p w:rsidR="006714B8" w:rsidRDefault="006714B8" w:rsidP="00EB6BEA">
            <w:pPr>
              <w:rPr>
                <w:rFonts w:asciiTheme="minorHAnsi" w:hAnsiTheme="minorHAnsi"/>
                <w:b/>
                <w:bCs/>
                <w:color w:val="000000"/>
                <w:kern w:val="24"/>
                <w:sz w:val="20"/>
                <w:szCs w:val="20"/>
                <w:lang w:eastAsia="es-MX"/>
              </w:rPr>
            </w:pPr>
          </w:p>
          <w:p w:rsidR="006714B8" w:rsidRDefault="006714B8" w:rsidP="00EB6BEA">
            <w:pPr>
              <w:jc w:val="center"/>
              <w:rPr>
                <w:rFonts w:asciiTheme="minorHAnsi" w:hAnsiTheme="minorHAnsi"/>
                <w:b/>
                <w:bCs/>
                <w:color w:val="000000"/>
                <w:kern w:val="24"/>
                <w:sz w:val="20"/>
                <w:szCs w:val="20"/>
                <w:lang w:eastAsia="es-MX"/>
              </w:rPr>
            </w:pPr>
          </w:p>
          <w:p w:rsidR="006714B8" w:rsidRDefault="006714B8" w:rsidP="00EB6BEA">
            <w:pPr>
              <w:jc w:val="cente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Llenado de esquema de atributos</w:t>
            </w:r>
          </w:p>
          <w:p w:rsidR="006714B8" w:rsidRDefault="006714B8" w:rsidP="00EB6BEA">
            <w:pPr>
              <w:jc w:val="center"/>
              <w:rPr>
                <w:rFonts w:asciiTheme="minorHAnsi" w:hAnsiTheme="minorHAnsi"/>
                <w:b/>
                <w:bCs/>
                <w:color w:val="000000"/>
                <w:kern w:val="24"/>
                <w:sz w:val="20"/>
                <w:szCs w:val="20"/>
                <w:lang w:eastAsia="es-MX"/>
              </w:rPr>
            </w:pPr>
          </w:p>
          <w:p w:rsidR="006714B8" w:rsidRDefault="006714B8" w:rsidP="00EB6BEA">
            <w:pPr>
              <w:jc w:val="center"/>
              <w:rPr>
                <w:rFonts w:asciiTheme="minorHAnsi" w:hAnsiTheme="minorHAnsi"/>
                <w:b/>
                <w:bCs/>
                <w:color w:val="000000"/>
                <w:kern w:val="24"/>
                <w:sz w:val="20"/>
                <w:szCs w:val="20"/>
                <w:lang w:eastAsia="es-MX"/>
              </w:rPr>
            </w:pPr>
            <w:r>
              <w:rPr>
                <w:rFonts w:asciiTheme="minorHAnsi" w:hAnsiTheme="minorHAnsi"/>
                <w:b/>
                <w:bCs/>
                <w:color w:val="000000"/>
                <w:kern w:val="24"/>
                <w:sz w:val="20"/>
                <w:szCs w:val="20"/>
                <w:lang w:eastAsia="es-MX"/>
              </w:rPr>
              <w:t>Encuentra la clave</w:t>
            </w:r>
          </w:p>
        </w:tc>
        <w:tc>
          <w:tcPr>
            <w:tcW w:w="1418" w:type="dxa"/>
            <w:vAlign w:val="center"/>
          </w:tcPr>
          <w:p w:rsidR="006714B8" w:rsidRPr="006714B8" w:rsidRDefault="006714B8" w:rsidP="00EB6BEA">
            <w:pPr>
              <w:rPr>
                <w:rFonts w:asciiTheme="minorHAnsi" w:hAnsiTheme="minorHAnsi"/>
                <w:b/>
                <w:bCs/>
                <w:color w:val="000000"/>
                <w:kern w:val="24"/>
                <w:sz w:val="20"/>
                <w:szCs w:val="20"/>
                <w:lang w:eastAsia="es-MX"/>
              </w:rPr>
            </w:pPr>
            <w:r w:rsidRPr="006714B8">
              <w:rPr>
                <w:rFonts w:asciiTheme="minorHAnsi" w:hAnsiTheme="minorHAnsi"/>
                <w:b/>
                <w:bCs/>
                <w:color w:val="000000"/>
                <w:kern w:val="24"/>
                <w:sz w:val="20"/>
                <w:szCs w:val="20"/>
                <w:lang w:eastAsia="es-MX"/>
              </w:rPr>
              <w:t>Métodos y pensamiento crítico</w:t>
            </w:r>
          </w:p>
        </w:tc>
        <w:tc>
          <w:tcPr>
            <w:tcW w:w="1417" w:type="dxa"/>
          </w:tcPr>
          <w:p w:rsidR="006714B8" w:rsidRDefault="006714B8" w:rsidP="00EB6BEA">
            <w:pPr>
              <w:jc w:val="center"/>
              <w:rPr>
                <w:rFonts w:asciiTheme="minorHAnsi" w:hAnsiTheme="minorHAnsi"/>
                <w:b/>
                <w:bCs/>
                <w:color w:val="000000"/>
                <w:kern w:val="24"/>
                <w:sz w:val="20"/>
                <w:szCs w:val="20"/>
                <w:lang w:eastAsia="es-MX"/>
              </w:rPr>
            </w:pPr>
          </w:p>
          <w:p w:rsidR="006714B8" w:rsidRPr="00E72EDE" w:rsidRDefault="006714B8" w:rsidP="00EB6BEA">
            <w:pPr>
              <w:jc w:val="center"/>
              <w:rPr>
                <w:rFonts w:asciiTheme="minorHAnsi" w:hAnsiTheme="minorHAnsi"/>
                <w:b/>
                <w:bCs/>
                <w:color w:val="000000"/>
                <w:kern w:val="24"/>
                <w:sz w:val="20"/>
                <w:szCs w:val="20"/>
                <w:lang w:eastAsia="es-MX"/>
              </w:rPr>
            </w:pPr>
            <w:r w:rsidRPr="006714B8">
              <w:rPr>
                <w:rFonts w:asciiTheme="minorHAnsi" w:hAnsiTheme="minorHAnsi"/>
                <w:b/>
                <w:bCs/>
                <w:color w:val="000000"/>
                <w:kern w:val="24"/>
                <w:sz w:val="20"/>
                <w:szCs w:val="20"/>
                <w:lang w:eastAsia="es-MX"/>
              </w:rPr>
              <w:t>Todas las asignaturas.</w:t>
            </w:r>
          </w:p>
        </w:tc>
      </w:tr>
    </w:tbl>
    <w:p w:rsidR="006714B8" w:rsidRDefault="006714B8" w:rsidP="00076EC3">
      <w:pPr>
        <w:jc w:val="center"/>
        <w:rPr>
          <w:rFonts w:ascii="Baskerville Old Face" w:hAnsi="Baskerville Old Face"/>
        </w:rPr>
      </w:pPr>
    </w:p>
    <w:p w:rsidR="006714B8" w:rsidRDefault="006714B8" w:rsidP="00076EC3">
      <w:pPr>
        <w:jc w:val="center"/>
        <w:rPr>
          <w:rFonts w:ascii="Baskerville Old Face" w:hAnsi="Baskerville Old Face"/>
        </w:rPr>
      </w:pPr>
    </w:p>
    <w:p w:rsidR="006714B8" w:rsidRDefault="006714B8" w:rsidP="00076EC3">
      <w:pPr>
        <w:jc w:val="center"/>
        <w:rPr>
          <w:rFonts w:ascii="Baskerville Old Face" w:hAnsi="Baskerville Old Face"/>
        </w:rPr>
      </w:pPr>
    </w:p>
    <w:p w:rsidR="006714B8" w:rsidRDefault="006714B8" w:rsidP="00076EC3">
      <w:pPr>
        <w:jc w:val="center"/>
        <w:rPr>
          <w:rFonts w:ascii="Baskerville Old Face" w:hAnsi="Baskerville Old Face"/>
        </w:rPr>
      </w:pPr>
    </w:p>
    <w:p w:rsidR="00076EC3" w:rsidRPr="00D772BB" w:rsidRDefault="00D14044" w:rsidP="00076EC3">
      <w:pPr>
        <w:jc w:val="center"/>
        <w:rPr>
          <w:rFonts w:ascii="Baskerville Old Face" w:hAnsi="Baskerville Old Face"/>
        </w:rPr>
      </w:pPr>
      <w:r w:rsidRPr="00D772BB">
        <w:rPr>
          <w:rFonts w:ascii="Baskerville Old Face" w:hAnsi="Baskerville Old Face"/>
        </w:rPr>
        <w:lastRenderedPageBreak/>
        <w:t>RESPONSABLE</w:t>
      </w:r>
    </w:p>
    <w:p w:rsidR="00076EC3" w:rsidRPr="00D772BB" w:rsidRDefault="00076EC3" w:rsidP="00076EC3">
      <w:pPr>
        <w:jc w:val="center"/>
        <w:rPr>
          <w:rFonts w:ascii="Baskerville Old Face" w:hAnsi="Baskerville Old Face"/>
        </w:rPr>
      </w:pPr>
    </w:p>
    <w:p w:rsidR="00076EC3" w:rsidRPr="00D772BB" w:rsidRDefault="00EB13B0" w:rsidP="00076EC3">
      <w:pPr>
        <w:jc w:val="center"/>
        <w:rPr>
          <w:rFonts w:ascii="Baskerville Old Face" w:hAnsi="Baskerville Old Face"/>
        </w:rPr>
      </w:pPr>
      <w:r w:rsidRPr="00D772BB">
        <w:rPr>
          <w:rFonts w:ascii="Baskerville Old Face" w:hAnsi="Baskerville Old Face"/>
        </w:rPr>
        <w:t>____________________________________________</w:t>
      </w:r>
    </w:p>
    <w:p w:rsidR="00076EC3" w:rsidRDefault="00304D41" w:rsidP="00076EC3">
      <w:pPr>
        <w:jc w:val="center"/>
        <w:rPr>
          <w:rFonts w:ascii="Baskerville Old Face" w:hAnsi="Baskerville Old Face"/>
        </w:rPr>
      </w:pPr>
      <w:r>
        <w:rPr>
          <w:rFonts w:ascii="Baskerville Old Face" w:hAnsi="Baskerville Old Face"/>
        </w:rPr>
        <w:t>PROFRA. MARIA DE LOS ÁNGELES MARTÍNEZ BRITO</w:t>
      </w:r>
    </w:p>
    <w:p w:rsidR="00D772BB" w:rsidRDefault="00D772BB" w:rsidP="00076EC3">
      <w:pPr>
        <w:jc w:val="center"/>
        <w:rPr>
          <w:rFonts w:ascii="Baskerville Old Face" w:hAnsi="Baskerville Old Face"/>
        </w:rPr>
      </w:pPr>
    </w:p>
    <w:p w:rsidR="00076EC3" w:rsidRDefault="00076EC3" w:rsidP="00385D36">
      <w:pPr>
        <w:rPr>
          <w:rFonts w:ascii="Baskerville Old Face" w:hAnsi="Baskerville Old Face"/>
        </w:rPr>
      </w:pPr>
    </w:p>
    <w:p w:rsidR="006714B8" w:rsidRDefault="006714B8" w:rsidP="00385D36">
      <w:pPr>
        <w:rPr>
          <w:rFonts w:ascii="Baskerville Old Face" w:hAnsi="Baskerville Old Face"/>
        </w:rPr>
      </w:pPr>
    </w:p>
    <w:p w:rsidR="006714B8" w:rsidRDefault="006714B8" w:rsidP="00385D36">
      <w:pPr>
        <w:rPr>
          <w:rFonts w:ascii="Baskerville Old Face" w:hAnsi="Baskerville Old Face"/>
        </w:rPr>
      </w:pPr>
    </w:p>
    <w:p w:rsidR="006714B8" w:rsidRDefault="006714B8" w:rsidP="00385D36">
      <w:pPr>
        <w:rPr>
          <w:rFonts w:ascii="Baskerville Old Face" w:hAnsi="Baskerville Old Face"/>
        </w:rPr>
      </w:pPr>
    </w:p>
    <w:p w:rsidR="006714B8" w:rsidRPr="00D772BB" w:rsidRDefault="006714B8" w:rsidP="00385D36">
      <w:pPr>
        <w:rPr>
          <w:rFonts w:ascii="Baskerville Old Face" w:hAnsi="Baskerville Old Face"/>
        </w:rPr>
      </w:pPr>
    </w:p>
    <w:p w:rsidR="00076EC3" w:rsidRDefault="00076EC3" w:rsidP="00076EC3">
      <w:pPr>
        <w:jc w:val="center"/>
        <w:rPr>
          <w:rFonts w:ascii="Baskerville Old Face" w:hAnsi="Baskerville Old Face"/>
        </w:rPr>
      </w:pPr>
      <w:r w:rsidRPr="00D772BB">
        <w:rPr>
          <w:rFonts w:ascii="Baskerville Old Face" w:hAnsi="Baskerville Old Face"/>
        </w:rPr>
        <w:t>REVISÓ</w:t>
      </w:r>
    </w:p>
    <w:p w:rsidR="006714B8" w:rsidRDefault="006714B8" w:rsidP="00076EC3">
      <w:pPr>
        <w:jc w:val="center"/>
        <w:rPr>
          <w:rFonts w:ascii="Baskerville Old Face" w:hAnsi="Baskerville Old Face"/>
        </w:rPr>
      </w:pPr>
    </w:p>
    <w:p w:rsidR="006714B8" w:rsidRPr="00D772BB" w:rsidRDefault="006714B8" w:rsidP="00076EC3">
      <w:pPr>
        <w:jc w:val="center"/>
        <w:rPr>
          <w:rFonts w:ascii="Baskerville Old Face" w:hAnsi="Baskerville Old Face"/>
        </w:rPr>
      </w:pPr>
    </w:p>
    <w:p w:rsidR="00076EC3" w:rsidRPr="00D772BB" w:rsidRDefault="00076EC3" w:rsidP="00076EC3">
      <w:pPr>
        <w:jc w:val="both"/>
        <w:rPr>
          <w:rFonts w:ascii="Baskerville Old Face" w:hAnsi="Baskerville Old Face"/>
        </w:rPr>
      </w:pPr>
    </w:p>
    <w:p w:rsidR="00076EC3" w:rsidRPr="000F140E" w:rsidRDefault="00D772BB" w:rsidP="00212A27">
      <w:pPr>
        <w:jc w:val="both"/>
        <w:rPr>
          <w:rFonts w:ascii="Baskerville Old Face" w:hAnsi="Baskerville Old Face"/>
        </w:rPr>
      </w:pPr>
      <w:r w:rsidRPr="000F140E">
        <w:rPr>
          <w:rFonts w:ascii="Baskerville Old Face" w:hAnsi="Baskerville Old Face"/>
        </w:rPr>
        <w:t xml:space="preserve">    __ __</w:t>
      </w:r>
      <w:r w:rsidR="00212A27" w:rsidRPr="000F140E">
        <w:rPr>
          <w:rFonts w:ascii="Baskerville Old Face" w:hAnsi="Baskerville Old Face"/>
        </w:rPr>
        <w:t>_____</w:t>
      </w:r>
      <w:r w:rsidR="00076EC3" w:rsidRPr="000F140E">
        <w:rPr>
          <w:rFonts w:ascii="Baskerville Old Face" w:hAnsi="Baskerville Old Face"/>
        </w:rPr>
        <w:t>______________________________</w:t>
      </w:r>
      <w:r w:rsidR="00872423" w:rsidRPr="000F140E">
        <w:rPr>
          <w:rFonts w:ascii="Baskerville Old Face" w:hAnsi="Baskerville Old Face"/>
        </w:rPr>
        <w:t>________</w:t>
      </w:r>
      <w:r w:rsidR="00212A27" w:rsidRPr="000F140E">
        <w:rPr>
          <w:rFonts w:ascii="Baskerville Old Face" w:hAnsi="Baskerville Old Face"/>
        </w:rPr>
        <w:tab/>
      </w:r>
      <w:r w:rsidR="00212A27" w:rsidRPr="000F140E">
        <w:rPr>
          <w:rFonts w:ascii="Baskerville Old Face" w:hAnsi="Baskerville Old Face"/>
        </w:rPr>
        <w:tab/>
      </w:r>
      <w:r w:rsidRPr="000F140E">
        <w:rPr>
          <w:rFonts w:ascii="Baskerville Old Face" w:hAnsi="Baskerville Old Face"/>
        </w:rPr>
        <w:t xml:space="preserve">   </w:t>
      </w:r>
      <w:r w:rsidR="00212A27" w:rsidRPr="000F140E">
        <w:rPr>
          <w:rFonts w:ascii="Baskerville Old Face" w:hAnsi="Baskerville Old Face"/>
        </w:rPr>
        <w:t>____________________________________________</w:t>
      </w:r>
    </w:p>
    <w:p w:rsidR="00076EC3" w:rsidRPr="000F140E" w:rsidRDefault="00D772BB" w:rsidP="00212A27">
      <w:pPr>
        <w:rPr>
          <w:rFonts w:ascii="Baskerville Old Face" w:hAnsi="Baskerville Old Face"/>
        </w:rPr>
      </w:pPr>
      <w:r w:rsidRPr="000F140E">
        <w:rPr>
          <w:rFonts w:ascii="Baskerville Old Face" w:hAnsi="Baskerville Old Face"/>
        </w:rPr>
        <w:t xml:space="preserve">       </w:t>
      </w:r>
      <w:r w:rsidR="00872423" w:rsidRPr="000F140E">
        <w:rPr>
          <w:rFonts w:ascii="Baskerville Old Face" w:hAnsi="Baskerville Old Face"/>
        </w:rPr>
        <w:t>MTRO. JOSÉ ALFREDO HERNÁNDEZ BALDOVINOS</w:t>
      </w:r>
      <w:r w:rsidR="00212A27" w:rsidRPr="000F140E">
        <w:rPr>
          <w:rFonts w:ascii="Baskerville Old Face" w:hAnsi="Baskerville Old Face"/>
        </w:rPr>
        <w:tab/>
      </w:r>
      <w:r w:rsidR="00212A27" w:rsidRPr="000F140E">
        <w:rPr>
          <w:rFonts w:ascii="Baskerville Old Face" w:hAnsi="Baskerville Old Face"/>
        </w:rPr>
        <w:tab/>
      </w:r>
      <w:r w:rsidRPr="000F140E">
        <w:rPr>
          <w:rFonts w:ascii="Baskerville Old Face" w:hAnsi="Baskerville Old Face"/>
        </w:rPr>
        <w:t xml:space="preserve">                 </w:t>
      </w:r>
      <w:r w:rsidR="00872423" w:rsidRPr="000F140E">
        <w:rPr>
          <w:rFonts w:ascii="Baskerville Old Face" w:hAnsi="Baskerville Old Face"/>
        </w:rPr>
        <w:t>PROFRA. RAMONA LÓPEZ CERCLE</w:t>
      </w:r>
    </w:p>
    <w:p w:rsidR="00076EC3" w:rsidRPr="000F140E" w:rsidRDefault="00076EC3" w:rsidP="00076EC3">
      <w:pPr>
        <w:ind w:left="708" w:firstLine="708"/>
        <w:jc w:val="both"/>
        <w:rPr>
          <w:rFonts w:ascii="Baskerville Old Face" w:hAnsi="Baskerville Old Face"/>
        </w:rPr>
      </w:pPr>
      <w:r w:rsidRPr="000F140E">
        <w:rPr>
          <w:rFonts w:ascii="Baskerville Old Face" w:hAnsi="Baskerville Old Face"/>
        </w:rPr>
        <w:t xml:space="preserve">    SUBDIRECTOR ESCOLAR</w:t>
      </w:r>
      <w:r w:rsidRPr="000F140E">
        <w:rPr>
          <w:rFonts w:ascii="Baskerville Old Face" w:hAnsi="Baskerville Old Face"/>
        </w:rPr>
        <w:tab/>
      </w:r>
      <w:r w:rsidRPr="000F140E">
        <w:rPr>
          <w:rFonts w:ascii="Baskerville Old Face" w:hAnsi="Baskerville Old Face"/>
        </w:rPr>
        <w:tab/>
      </w:r>
      <w:r w:rsidRPr="000F140E">
        <w:rPr>
          <w:rFonts w:ascii="Baskerville Old Face" w:hAnsi="Baskerville Old Face"/>
        </w:rPr>
        <w:tab/>
      </w:r>
      <w:r w:rsidRPr="000F140E">
        <w:rPr>
          <w:rFonts w:ascii="Baskerville Old Face" w:hAnsi="Baskerville Old Face"/>
        </w:rPr>
        <w:tab/>
      </w:r>
      <w:r w:rsidRPr="000F140E">
        <w:rPr>
          <w:rFonts w:ascii="Baskerville Old Face" w:hAnsi="Baskerville Old Face"/>
        </w:rPr>
        <w:tab/>
      </w:r>
      <w:r w:rsidR="00D772BB" w:rsidRPr="000F140E">
        <w:rPr>
          <w:rFonts w:ascii="Baskerville Old Face" w:hAnsi="Baskerville Old Face"/>
        </w:rPr>
        <w:t xml:space="preserve">                 </w:t>
      </w:r>
      <w:r w:rsidRPr="000F140E">
        <w:rPr>
          <w:rFonts w:ascii="Baskerville Old Face" w:hAnsi="Baskerville Old Face"/>
        </w:rPr>
        <w:t>DIRECTORA ESCOLAR</w:t>
      </w:r>
    </w:p>
    <w:p w:rsidR="00D772BB" w:rsidRPr="000F140E" w:rsidRDefault="00D772BB" w:rsidP="00076EC3">
      <w:pPr>
        <w:rPr>
          <w:rFonts w:ascii="Baskerville Old Face" w:hAnsi="Baskerville Old Face"/>
        </w:rPr>
      </w:pPr>
    </w:p>
    <w:p w:rsidR="006714B8" w:rsidRPr="000F140E" w:rsidRDefault="006714B8" w:rsidP="00076EC3">
      <w:pPr>
        <w:rPr>
          <w:rFonts w:ascii="Baskerville Old Face" w:hAnsi="Baskerville Old Face"/>
        </w:rPr>
      </w:pPr>
    </w:p>
    <w:p w:rsidR="006714B8" w:rsidRPr="000F140E" w:rsidRDefault="006714B8" w:rsidP="00076EC3">
      <w:pPr>
        <w:rPr>
          <w:rFonts w:ascii="Baskerville Old Face" w:hAnsi="Baskerville Old Face"/>
        </w:rPr>
      </w:pPr>
    </w:p>
    <w:p w:rsidR="00212A27" w:rsidRPr="000F140E" w:rsidRDefault="00212A27" w:rsidP="00076EC3">
      <w:pPr>
        <w:jc w:val="center"/>
        <w:rPr>
          <w:rFonts w:ascii="Baskerville Old Face" w:hAnsi="Baskerville Old Face"/>
        </w:rPr>
      </w:pPr>
    </w:p>
    <w:p w:rsidR="00076EC3" w:rsidRPr="000F140E" w:rsidRDefault="00076EC3" w:rsidP="00076EC3">
      <w:pPr>
        <w:jc w:val="center"/>
        <w:rPr>
          <w:rFonts w:ascii="Baskerville Old Face" w:hAnsi="Baskerville Old Face"/>
        </w:rPr>
      </w:pPr>
      <w:proofErr w:type="spellStart"/>
      <w:r w:rsidRPr="000F140E">
        <w:rPr>
          <w:rFonts w:ascii="Baskerville Old Face" w:hAnsi="Baskerville Old Face"/>
        </w:rPr>
        <w:t>Vo</w:t>
      </w:r>
      <w:proofErr w:type="spellEnd"/>
      <w:r w:rsidRPr="000F140E">
        <w:rPr>
          <w:rFonts w:ascii="Baskerville Old Face" w:hAnsi="Baskerville Old Face"/>
        </w:rPr>
        <w:t>. Bo.</w:t>
      </w:r>
    </w:p>
    <w:p w:rsidR="00076EC3" w:rsidRPr="000F140E" w:rsidRDefault="00076EC3" w:rsidP="00076EC3">
      <w:pPr>
        <w:jc w:val="center"/>
        <w:rPr>
          <w:rFonts w:ascii="Baskerville Old Face" w:hAnsi="Baskerville Old Face"/>
        </w:rPr>
      </w:pPr>
    </w:p>
    <w:p w:rsidR="00212A27" w:rsidRPr="000F140E" w:rsidRDefault="00212A27" w:rsidP="00076EC3">
      <w:pPr>
        <w:jc w:val="center"/>
        <w:rPr>
          <w:rFonts w:ascii="Baskerville Old Face" w:hAnsi="Baskerville Old Face"/>
        </w:rPr>
      </w:pPr>
    </w:p>
    <w:p w:rsidR="00212A27" w:rsidRPr="000F140E" w:rsidRDefault="00212A27" w:rsidP="00076EC3">
      <w:pPr>
        <w:jc w:val="center"/>
        <w:rPr>
          <w:rFonts w:ascii="Baskerville Old Face" w:hAnsi="Baskerville Old Face"/>
        </w:rPr>
      </w:pPr>
      <w:r w:rsidRPr="000F140E">
        <w:rPr>
          <w:rFonts w:ascii="Baskerville Old Face" w:hAnsi="Baskerville Old Face"/>
        </w:rPr>
        <w:t>____________________________________________</w:t>
      </w:r>
    </w:p>
    <w:p w:rsidR="000F140E" w:rsidRPr="000F140E" w:rsidRDefault="000F140E" w:rsidP="000F140E">
      <w:pPr>
        <w:jc w:val="center"/>
        <w:rPr>
          <w:rFonts w:ascii="Baskerville Old Face" w:hAnsi="Baskerville Old Face"/>
        </w:rPr>
      </w:pPr>
      <w:r w:rsidRPr="000F140E">
        <w:rPr>
          <w:rFonts w:ascii="Baskerville Old Face" w:hAnsi="Baskerville Old Face"/>
        </w:rPr>
        <w:t xml:space="preserve">PROFR. </w:t>
      </w:r>
      <w:r w:rsidR="00304D41">
        <w:rPr>
          <w:rFonts w:ascii="Baskerville Old Face" w:hAnsi="Baskerville Old Face"/>
        </w:rPr>
        <w:t>MIGUEL ÁNGEL URIBE YÁÑEZ</w:t>
      </w:r>
    </w:p>
    <w:p w:rsidR="000F140E" w:rsidRPr="000F140E" w:rsidRDefault="00B53A7A" w:rsidP="000F140E">
      <w:pPr>
        <w:jc w:val="center"/>
        <w:rPr>
          <w:rFonts w:ascii="Baskerville Old Face" w:hAnsi="Baskerville Old Face"/>
        </w:rPr>
      </w:pPr>
      <w:r>
        <w:rPr>
          <w:rFonts w:ascii="Baskerville Old Face" w:hAnsi="Baskerville Old Face"/>
        </w:rPr>
        <w:t xml:space="preserve">SUPERVISOR </w:t>
      </w:r>
      <w:r w:rsidR="000F140E" w:rsidRPr="000F140E">
        <w:rPr>
          <w:rFonts w:ascii="Baskerville Old Face" w:hAnsi="Baskerville Old Face"/>
        </w:rPr>
        <w:t xml:space="preserve"> ZONA ESCOLAR NO. 06</w:t>
      </w:r>
    </w:p>
    <w:p w:rsidR="007A174A" w:rsidRPr="000F140E" w:rsidRDefault="007A174A">
      <w:pPr>
        <w:rPr>
          <w:rFonts w:ascii="Baskerville Old Face" w:hAnsi="Baskerville Old Face"/>
        </w:rPr>
      </w:pPr>
    </w:p>
    <w:sectPr w:rsidR="007A174A" w:rsidRPr="000F140E" w:rsidSect="00076EC3">
      <w:headerReference w:type="default" r:id="rId8"/>
      <w:pgSz w:w="15840" w:h="12240" w:orient="landscape"/>
      <w:pgMar w:top="432" w:right="1417" w:bottom="1701"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27C51" w:rsidRDefault="00127C51" w:rsidP="00076EC3">
      <w:r>
        <w:separator/>
      </w:r>
    </w:p>
  </w:endnote>
  <w:endnote w:type="continuationSeparator" w:id="0">
    <w:p w:rsidR="00127C51" w:rsidRDefault="00127C51" w:rsidP="00076E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Gill Sans MT">
    <w:panose1 w:val="020B0502020104020203"/>
    <w:charset w:val="00"/>
    <w:family w:val="swiss"/>
    <w:pitch w:val="variable"/>
    <w:sig w:usb0="00000007" w:usb1="00000000" w:usb2="00000000" w:usb3="00000000" w:csb0="00000003" w:csb1="00000000"/>
  </w:font>
  <w:font w:name="Arial">
    <w:panose1 w:val="020B0604020202020204"/>
    <w:charset w:val="00"/>
    <w:family w:val="swiss"/>
    <w:pitch w:val="variable"/>
    <w:sig w:usb0="E0002AFF" w:usb1="C0007843" w:usb2="00000009" w:usb3="00000000" w:csb0="000001FF" w:csb1="00000000"/>
  </w:font>
  <w:font w:name="Droid Sans Fallback">
    <w:charset w:val="80"/>
    <w:family w:val="auto"/>
    <w:pitch w:val="variable"/>
  </w:font>
  <w:font w:name="Lohit Hindi">
    <w:altName w:val="MS Mincho"/>
    <w:charset w:val="80"/>
    <w:family w:val="auto"/>
    <w:pitch w:val="variable"/>
  </w:font>
  <w:font w:name="Tahoma">
    <w:panose1 w:val="020B0604030504040204"/>
    <w:charset w:val="00"/>
    <w:family w:val="swiss"/>
    <w:pitch w:val="variable"/>
    <w:sig w:usb0="E1002EFF" w:usb1="C000605B" w:usb2="00000029" w:usb3="00000000" w:csb0="000101FF" w:csb1="00000000"/>
  </w:font>
  <w:font w:name="Goudy Stout">
    <w:panose1 w:val="0202090407030B020401"/>
    <w:charset w:val="00"/>
    <w:family w:val="roman"/>
    <w:pitch w:val="variable"/>
    <w:sig w:usb0="00000003" w:usb1="00000000" w:usb2="00000000" w:usb3="00000000" w:csb0="00000001" w:csb1="00000000"/>
  </w:font>
  <w:font w:name="Baskerville Old Face">
    <w:panose1 w:val="02020602080505020303"/>
    <w:charset w:val="00"/>
    <w:family w:val="roman"/>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27C51" w:rsidRDefault="00127C51" w:rsidP="00076EC3">
      <w:r>
        <w:separator/>
      </w:r>
    </w:p>
  </w:footnote>
  <w:footnote w:type="continuationSeparator" w:id="0">
    <w:p w:rsidR="00127C51" w:rsidRDefault="00127C51" w:rsidP="00076EC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23A4" w:rsidRDefault="00212A27" w:rsidP="00076EC3">
    <w:pPr>
      <w:pStyle w:val="Encabezado"/>
      <w:rPr>
        <w:b/>
        <w:bCs/>
        <w:sz w:val="16"/>
        <w:szCs w:val="20"/>
      </w:rPr>
    </w:pPr>
    <w:r>
      <w:rPr>
        <w:b/>
        <w:bCs/>
        <w:noProof/>
        <w:sz w:val="16"/>
        <w:szCs w:val="20"/>
        <w:lang w:eastAsia="es-MX"/>
      </w:rPr>
      <w:drawing>
        <wp:anchor distT="0" distB="0" distL="114300" distR="114300" simplePos="0" relativeHeight="251659264" behindDoc="0" locked="0" layoutInCell="1" allowOverlap="1">
          <wp:simplePos x="0" y="0"/>
          <wp:positionH relativeFrom="column">
            <wp:posOffset>7439660</wp:posOffset>
          </wp:positionH>
          <wp:positionV relativeFrom="paragraph">
            <wp:posOffset>-285750</wp:posOffset>
          </wp:positionV>
          <wp:extent cx="1378585" cy="1069340"/>
          <wp:effectExtent l="0" t="0" r="0" b="0"/>
          <wp:wrapSquare wrapText="bothSides"/>
          <wp:docPr id="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s-03.jpg"/>
                  <pic:cNvPicPr/>
                </pic:nvPicPr>
                <pic:blipFill rotWithShape="1">
                  <a:blip r:embed="rId1" cstate="print">
                    <a:extLst>
                      <a:ext uri="{28A0092B-C50C-407E-A947-70E740481C1C}">
                        <a14:useLocalDpi xmlns:a14="http://schemas.microsoft.com/office/drawing/2010/main" val="0"/>
                      </a:ext>
                    </a:extLst>
                  </a:blip>
                  <a:srcRect l="12964" t="13183" r="16666" b="16667"/>
                  <a:stretch/>
                </pic:blipFill>
                <pic:spPr bwMode="auto">
                  <a:xfrm>
                    <a:off x="0" y="0"/>
                    <a:ext cx="1378585" cy="1069340"/>
                  </a:xfrm>
                  <a:prstGeom prst="rect">
                    <a:avLst/>
                  </a:prstGeom>
                  <a:ln>
                    <a:noFill/>
                  </a:ln>
                  <a:extLst>
                    <a:ext uri="{53640926-AAD7-44D8-BBD7-CCE9431645EC}">
                      <a14:shadowObscured xmlns:a14="http://schemas.microsoft.com/office/drawing/2010/main"/>
                    </a:ext>
                  </a:extLst>
                </pic:spPr>
              </pic:pic>
            </a:graphicData>
          </a:graphic>
        </wp:anchor>
      </w:drawing>
    </w:r>
    <w:r w:rsidR="00C538BE">
      <w:rPr>
        <w:b/>
        <w:bCs/>
        <w:noProof/>
        <w:sz w:val="16"/>
        <w:szCs w:val="20"/>
        <w:lang w:eastAsia="es-MX"/>
      </w:rPr>
      <w:drawing>
        <wp:anchor distT="0" distB="0" distL="114300" distR="114300" simplePos="0" relativeHeight="251660288" behindDoc="0" locked="0" layoutInCell="1" allowOverlap="1">
          <wp:simplePos x="0" y="0"/>
          <wp:positionH relativeFrom="column">
            <wp:posOffset>-842645</wp:posOffset>
          </wp:positionH>
          <wp:positionV relativeFrom="paragraph">
            <wp:posOffset>-374650</wp:posOffset>
          </wp:positionV>
          <wp:extent cx="1647190" cy="1310640"/>
          <wp:effectExtent l="0" t="0" r="0" b="3810"/>
          <wp:wrapSquare wrapText="bothSides"/>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s-01.jpg"/>
                  <pic:cNvPicPr/>
                </pic:nvPicPr>
                <pic:blipFill rotWithShape="1">
                  <a:blip r:embed="rId2" cstate="print">
                    <a:extLst>
                      <a:ext uri="{28A0092B-C50C-407E-A947-70E740481C1C}">
                        <a14:useLocalDpi xmlns:a14="http://schemas.microsoft.com/office/drawing/2010/main" val="0"/>
                      </a:ext>
                    </a:extLst>
                  </a:blip>
                  <a:srcRect l="15748" t="16505" r="21261" b="18446"/>
                  <a:stretch/>
                </pic:blipFill>
                <pic:spPr bwMode="auto">
                  <a:xfrm>
                    <a:off x="0" y="0"/>
                    <a:ext cx="1647190" cy="1310640"/>
                  </a:xfrm>
                  <a:prstGeom prst="rect">
                    <a:avLst/>
                  </a:prstGeom>
                  <a:ln>
                    <a:noFill/>
                  </a:ln>
                  <a:extLst>
                    <a:ext uri="{53640926-AAD7-44D8-BBD7-CCE9431645EC}">
                      <a14:shadowObscured xmlns:a14="http://schemas.microsoft.com/office/drawing/2010/main"/>
                    </a:ext>
                  </a:extLst>
                </pic:spPr>
              </pic:pic>
            </a:graphicData>
          </a:graphic>
        </wp:anchor>
      </w:drawing>
    </w:r>
    <w:r w:rsidR="00F17F05">
      <w:rPr>
        <w:noProof/>
        <w:lang w:eastAsia="es-MX"/>
      </w:rPr>
      <mc:AlternateContent>
        <mc:Choice Requires="wps">
          <w:drawing>
            <wp:anchor distT="0" distB="0" distL="114300" distR="114300" simplePos="0" relativeHeight="251662336" behindDoc="0" locked="0" layoutInCell="1" allowOverlap="1">
              <wp:simplePos x="0" y="0"/>
              <wp:positionH relativeFrom="column">
                <wp:posOffset>2119630</wp:posOffset>
              </wp:positionH>
              <wp:positionV relativeFrom="paragraph">
                <wp:posOffset>294640</wp:posOffset>
              </wp:positionV>
              <wp:extent cx="4572000" cy="231140"/>
              <wp:effectExtent l="0" t="0" r="0" b="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0" cy="23114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C538BE" w:rsidRDefault="00C538BE" w:rsidP="00C538BE">
                          <w:pPr>
                            <w:pStyle w:val="NormalWeb"/>
                            <w:spacing w:before="0" w:beforeAutospacing="0" w:after="0" w:afterAutospacing="0"/>
                            <w:jc w:val="center"/>
                            <w:textAlignment w:val="baseline"/>
                          </w:pPr>
                          <w:r w:rsidRPr="00B551C6">
                            <w:rPr>
                              <w:rFonts w:ascii="Calibri" w:eastAsia="Calibri" w:hAnsi="Calibri"/>
                              <w:color w:val="000000"/>
                              <w:kern w:val="24"/>
                              <w:sz w:val="18"/>
                              <w:szCs w:val="18"/>
                            </w:rPr>
                            <w:t>“</w:t>
                          </w:r>
                          <w:r w:rsidR="00C40F0A">
                            <w:rPr>
                              <w:rFonts w:ascii="Gill Sans MT" w:eastAsia="Calibri" w:hAnsi="Gill Sans MT"/>
                              <w:color w:val="000000"/>
                              <w:kern w:val="24"/>
                              <w:sz w:val="18"/>
                              <w:szCs w:val="18"/>
                            </w:rPr>
                            <w:t>2015</w:t>
                          </w:r>
                          <w:r w:rsidRPr="00B551C6">
                            <w:rPr>
                              <w:rFonts w:ascii="Gill Sans MT" w:eastAsia="Calibri" w:hAnsi="Gill Sans MT"/>
                              <w:color w:val="000000"/>
                              <w:kern w:val="24"/>
                              <w:sz w:val="18"/>
                              <w:szCs w:val="18"/>
                            </w:rPr>
                            <w:t>. A</w:t>
                          </w:r>
                          <w:r w:rsidRPr="00B551C6">
                            <w:rPr>
                              <w:rFonts w:ascii="Calibri" w:eastAsia="Calibri" w:hAnsi="Calibri"/>
                              <w:color w:val="000000"/>
                              <w:kern w:val="24"/>
                              <w:sz w:val="18"/>
                              <w:szCs w:val="18"/>
                            </w:rPr>
                            <w:t>Ñ</w:t>
                          </w:r>
                          <w:r w:rsidRPr="00B551C6">
                            <w:rPr>
                              <w:rFonts w:ascii="Gill Sans MT" w:eastAsia="Calibri" w:hAnsi="Gill Sans MT"/>
                              <w:color w:val="000000"/>
                              <w:kern w:val="24"/>
                              <w:sz w:val="18"/>
                              <w:szCs w:val="18"/>
                            </w:rPr>
                            <w:t xml:space="preserve">O </w:t>
                          </w:r>
                          <w:r w:rsidR="00C40F0A">
                            <w:rPr>
                              <w:rFonts w:ascii="Gill Sans MT" w:eastAsia="Calibri" w:hAnsi="Gill Sans MT"/>
                              <w:color w:val="000000"/>
                              <w:kern w:val="24"/>
                              <w:sz w:val="18"/>
                              <w:szCs w:val="18"/>
                            </w:rPr>
                            <w:t>DEL BICENTENARIO LUCTUOSO DE JOSÉ MARÍA MORELOS Y PAVÓN</w:t>
                          </w:r>
                          <w:r w:rsidRPr="00B551C6">
                            <w:rPr>
                              <w:rFonts w:ascii="Calibri" w:eastAsia="Calibri" w:hAnsi="Calibri"/>
                              <w:color w:val="000000"/>
                              <w:kern w:val="24"/>
                              <w:sz w:val="18"/>
                              <w:szCs w:val="18"/>
                            </w:rPr>
                            <w:t>”</w:t>
                          </w:r>
                        </w:p>
                      </w:txbxContent>
                    </wps:txbx>
                    <wps:bodyPr vert="horz" wrap="square" lIns="91440" tIns="45720" rIns="91440" bIns="45720" numCol="1" anchor="ctr" anchorCtr="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rect id="Rectangle 2" o:spid="_x0000_s1027" style="position:absolute;margin-left:166.9pt;margin-top:23.2pt;width:5in;height:18.2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" filled="f" fillcolor="#4f81bd [3204]" stroked="f" strokecolor="black [3213]">
              <v:shadow color="#eeece1 [3214]"/>
              <v:textbox style="mso-fit-shape-to-text:t">
                <w:txbxContent>
                  <w:p w:rsidR="00C538BE" w:rsidRDefault="00C538BE" w:rsidP="00C538BE">
                    <w:pPr>
                      <w:pStyle w:val="NormalWeb"/>
                      <w:spacing w:before="0" w:beforeAutospacing="0" w:after="0" w:afterAutospacing="0"/>
                      <w:jc w:val="center"/>
                      <w:textAlignment w:val="baseline"/>
                    </w:pPr>
                    <w:r w:rsidRPr="00B551C6">
                      <w:rPr>
                        <w:rFonts w:ascii="Calibri" w:eastAsia="Calibri" w:hAnsi="Calibri"/>
                        <w:color w:val="000000"/>
                        <w:kern w:val="24"/>
                        <w:sz w:val="18"/>
                        <w:szCs w:val="18"/>
                      </w:rPr>
                      <w:t>“</w:t>
                    </w:r>
                    <w:r w:rsidR="00C40F0A">
                      <w:rPr>
                        <w:rFonts w:ascii="Gill Sans MT" w:eastAsia="Calibri" w:hAnsi="Gill Sans MT"/>
                        <w:color w:val="000000"/>
                        <w:kern w:val="24"/>
                        <w:sz w:val="18"/>
                        <w:szCs w:val="18"/>
                      </w:rPr>
                      <w:t>2015</w:t>
                    </w:r>
                    <w:r w:rsidRPr="00B551C6">
                      <w:rPr>
                        <w:rFonts w:ascii="Gill Sans MT" w:eastAsia="Calibri" w:hAnsi="Gill Sans MT"/>
                        <w:color w:val="000000"/>
                        <w:kern w:val="24"/>
                        <w:sz w:val="18"/>
                        <w:szCs w:val="18"/>
                      </w:rPr>
                      <w:t>. A</w:t>
                    </w:r>
                    <w:r w:rsidRPr="00B551C6">
                      <w:rPr>
                        <w:rFonts w:ascii="Calibri" w:eastAsia="Calibri" w:hAnsi="Calibri"/>
                        <w:color w:val="000000"/>
                        <w:kern w:val="24"/>
                        <w:sz w:val="18"/>
                        <w:szCs w:val="18"/>
                      </w:rPr>
                      <w:t>Ñ</w:t>
                    </w:r>
                    <w:r w:rsidRPr="00B551C6">
                      <w:rPr>
                        <w:rFonts w:ascii="Gill Sans MT" w:eastAsia="Calibri" w:hAnsi="Gill Sans MT"/>
                        <w:color w:val="000000"/>
                        <w:kern w:val="24"/>
                        <w:sz w:val="18"/>
                        <w:szCs w:val="18"/>
                      </w:rPr>
                      <w:t xml:space="preserve">O </w:t>
                    </w:r>
                    <w:r w:rsidR="00C40F0A">
                      <w:rPr>
                        <w:rFonts w:ascii="Gill Sans MT" w:eastAsia="Calibri" w:hAnsi="Gill Sans MT"/>
                        <w:color w:val="000000"/>
                        <w:kern w:val="24"/>
                        <w:sz w:val="18"/>
                        <w:szCs w:val="18"/>
                      </w:rPr>
                      <w:t>DEL BICENTENARIO LUCTUOSO DE JOSÉ MARÍA MORELOS Y PAVÓN</w:t>
                    </w:r>
                    <w:r w:rsidRPr="00B551C6">
                      <w:rPr>
                        <w:rFonts w:ascii="Calibri" w:eastAsia="Calibri" w:hAnsi="Calibri"/>
                        <w:color w:val="000000"/>
                        <w:kern w:val="24"/>
                        <w:sz w:val="18"/>
                        <w:szCs w:val="18"/>
                      </w:rPr>
                      <w:t>”</w:t>
                    </w:r>
                  </w:p>
                </w:txbxContent>
              </v:textbox>
            </v:rect>
          </w:pict>
        </mc:Fallback>
      </mc:AlternateContent>
    </w:r>
  </w:p>
  <w:p w:rsidR="002123A4" w:rsidRDefault="00127C51" w:rsidP="0077099E">
    <w:pPr>
      <w:pStyle w:val="Encabezado"/>
      <w:jc w:val="center"/>
      <w:rPr>
        <w:b/>
        <w:bCs/>
        <w:sz w:val="16"/>
        <w:szCs w:val="20"/>
      </w:rPr>
    </w:pPr>
  </w:p>
  <w:p w:rsidR="002123A4" w:rsidRDefault="00127C51">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1DA87718"/>
    <w:multiLevelType w:val="hybridMultilevel"/>
    <w:tmpl w:val="29528B10"/>
    <w:lvl w:ilvl="0" w:tplc="8C08869A">
      <w:start w:val="1"/>
      <w:numFmt w:val="bullet"/>
      <w:lvlText w:val="-"/>
      <w:lvlJc w:val="left"/>
      <w:pPr>
        <w:tabs>
          <w:tab w:val="num" w:pos="720"/>
        </w:tabs>
        <w:ind w:left="720" w:hanging="360"/>
      </w:pPr>
      <w:rPr>
        <w:rFonts w:ascii="Times New Roman" w:hAnsi="Times New Roman" w:hint="default"/>
      </w:rPr>
    </w:lvl>
    <w:lvl w:ilvl="1" w:tplc="4A982FD0" w:tentative="1">
      <w:start w:val="1"/>
      <w:numFmt w:val="bullet"/>
      <w:lvlText w:val="-"/>
      <w:lvlJc w:val="left"/>
      <w:pPr>
        <w:tabs>
          <w:tab w:val="num" w:pos="1440"/>
        </w:tabs>
        <w:ind w:left="1440" w:hanging="360"/>
      </w:pPr>
      <w:rPr>
        <w:rFonts w:ascii="Times New Roman" w:hAnsi="Times New Roman" w:hint="default"/>
      </w:rPr>
    </w:lvl>
    <w:lvl w:ilvl="2" w:tplc="8C7E2584" w:tentative="1">
      <w:start w:val="1"/>
      <w:numFmt w:val="bullet"/>
      <w:lvlText w:val="-"/>
      <w:lvlJc w:val="left"/>
      <w:pPr>
        <w:tabs>
          <w:tab w:val="num" w:pos="2160"/>
        </w:tabs>
        <w:ind w:left="2160" w:hanging="360"/>
      </w:pPr>
      <w:rPr>
        <w:rFonts w:ascii="Times New Roman" w:hAnsi="Times New Roman" w:hint="default"/>
      </w:rPr>
    </w:lvl>
    <w:lvl w:ilvl="3" w:tplc="88C8FB3C" w:tentative="1">
      <w:start w:val="1"/>
      <w:numFmt w:val="bullet"/>
      <w:lvlText w:val="-"/>
      <w:lvlJc w:val="left"/>
      <w:pPr>
        <w:tabs>
          <w:tab w:val="num" w:pos="2880"/>
        </w:tabs>
        <w:ind w:left="2880" w:hanging="360"/>
      </w:pPr>
      <w:rPr>
        <w:rFonts w:ascii="Times New Roman" w:hAnsi="Times New Roman" w:hint="default"/>
      </w:rPr>
    </w:lvl>
    <w:lvl w:ilvl="4" w:tplc="D7E27880" w:tentative="1">
      <w:start w:val="1"/>
      <w:numFmt w:val="bullet"/>
      <w:lvlText w:val="-"/>
      <w:lvlJc w:val="left"/>
      <w:pPr>
        <w:tabs>
          <w:tab w:val="num" w:pos="3600"/>
        </w:tabs>
        <w:ind w:left="3600" w:hanging="360"/>
      </w:pPr>
      <w:rPr>
        <w:rFonts w:ascii="Times New Roman" w:hAnsi="Times New Roman" w:hint="default"/>
      </w:rPr>
    </w:lvl>
    <w:lvl w:ilvl="5" w:tplc="25B298DA" w:tentative="1">
      <w:start w:val="1"/>
      <w:numFmt w:val="bullet"/>
      <w:lvlText w:val="-"/>
      <w:lvlJc w:val="left"/>
      <w:pPr>
        <w:tabs>
          <w:tab w:val="num" w:pos="4320"/>
        </w:tabs>
        <w:ind w:left="4320" w:hanging="360"/>
      </w:pPr>
      <w:rPr>
        <w:rFonts w:ascii="Times New Roman" w:hAnsi="Times New Roman" w:hint="default"/>
      </w:rPr>
    </w:lvl>
    <w:lvl w:ilvl="6" w:tplc="7ED072A8" w:tentative="1">
      <w:start w:val="1"/>
      <w:numFmt w:val="bullet"/>
      <w:lvlText w:val="-"/>
      <w:lvlJc w:val="left"/>
      <w:pPr>
        <w:tabs>
          <w:tab w:val="num" w:pos="5040"/>
        </w:tabs>
        <w:ind w:left="5040" w:hanging="360"/>
      </w:pPr>
      <w:rPr>
        <w:rFonts w:ascii="Times New Roman" w:hAnsi="Times New Roman" w:hint="default"/>
      </w:rPr>
    </w:lvl>
    <w:lvl w:ilvl="7" w:tplc="20F6C868" w:tentative="1">
      <w:start w:val="1"/>
      <w:numFmt w:val="bullet"/>
      <w:lvlText w:val="-"/>
      <w:lvlJc w:val="left"/>
      <w:pPr>
        <w:tabs>
          <w:tab w:val="num" w:pos="5760"/>
        </w:tabs>
        <w:ind w:left="5760" w:hanging="360"/>
      </w:pPr>
      <w:rPr>
        <w:rFonts w:ascii="Times New Roman" w:hAnsi="Times New Roman" w:hint="default"/>
      </w:rPr>
    </w:lvl>
    <w:lvl w:ilvl="8" w:tplc="F738AB0C" w:tentative="1">
      <w:start w:val="1"/>
      <w:numFmt w:val="bullet"/>
      <w:lvlText w:val="-"/>
      <w:lvlJc w:val="left"/>
      <w:pPr>
        <w:tabs>
          <w:tab w:val="num" w:pos="6480"/>
        </w:tabs>
        <w:ind w:left="6480" w:hanging="360"/>
      </w:pPr>
      <w:rPr>
        <w:rFonts w:ascii="Times New Roman" w:hAnsi="Times New Roman" w:hint="default"/>
      </w:rPr>
    </w:lvl>
  </w:abstractNum>
  <w:abstractNum w:abstractNumId="2">
    <w:nsid w:val="33823708"/>
    <w:multiLevelType w:val="hybridMultilevel"/>
    <w:tmpl w:val="26EEC4A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42421A2D"/>
    <w:multiLevelType w:val="hybridMultilevel"/>
    <w:tmpl w:val="B27498D2"/>
    <w:lvl w:ilvl="0" w:tplc="E4309648">
      <w:start w:val="7"/>
      <w:numFmt w:val="bullet"/>
      <w:lvlText w:val="-"/>
      <w:lvlJc w:val="left"/>
      <w:pPr>
        <w:ind w:left="-207" w:hanging="360"/>
      </w:pPr>
      <w:rPr>
        <w:rFonts w:ascii="Cambria" w:eastAsiaTheme="minorHAnsi" w:hAnsi="Cambria" w:cstheme="minorBidi" w:hint="default"/>
      </w:rPr>
    </w:lvl>
    <w:lvl w:ilvl="1" w:tplc="080A0003" w:tentative="1">
      <w:start w:val="1"/>
      <w:numFmt w:val="bullet"/>
      <w:lvlText w:val="o"/>
      <w:lvlJc w:val="left"/>
      <w:pPr>
        <w:ind w:left="513" w:hanging="360"/>
      </w:pPr>
      <w:rPr>
        <w:rFonts w:ascii="Courier New" w:hAnsi="Courier New" w:cs="Courier New" w:hint="default"/>
      </w:rPr>
    </w:lvl>
    <w:lvl w:ilvl="2" w:tplc="080A0005" w:tentative="1">
      <w:start w:val="1"/>
      <w:numFmt w:val="bullet"/>
      <w:lvlText w:val=""/>
      <w:lvlJc w:val="left"/>
      <w:pPr>
        <w:ind w:left="1233" w:hanging="360"/>
      </w:pPr>
      <w:rPr>
        <w:rFonts w:ascii="Wingdings" w:hAnsi="Wingdings" w:hint="default"/>
      </w:rPr>
    </w:lvl>
    <w:lvl w:ilvl="3" w:tplc="080A0001" w:tentative="1">
      <w:start w:val="1"/>
      <w:numFmt w:val="bullet"/>
      <w:lvlText w:val=""/>
      <w:lvlJc w:val="left"/>
      <w:pPr>
        <w:ind w:left="1953" w:hanging="360"/>
      </w:pPr>
      <w:rPr>
        <w:rFonts w:ascii="Symbol" w:hAnsi="Symbol" w:hint="default"/>
      </w:rPr>
    </w:lvl>
    <w:lvl w:ilvl="4" w:tplc="080A0003" w:tentative="1">
      <w:start w:val="1"/>
      <w:numFmt w:val="bullet"/>
      <w:lvlText w:val="o"/>
      <w:lvlJc w:val="left"/>
      <w:pPr>
        <w:ind w:left="2673" w:hanging="360"/>
      </w:pPr>
      <w:rPr>
        <w:rFonts w:ascii="Courier New" w:hAnsi="Courier New" w:cs="Courier New" w:hint="default"/>
      </w:rPr>
    </w:lvl>
    <w:lvl w:ilvl="5" w:tplc="080A0005" w:tentative="1">
      <w:start w:val="1"/>
      <w:numFmt w:val="bullet"/>
      <w:lvlText w:val=""/>
      <w:lvlJc w:val="left"/>
      <w:pPr>
        <w:ind w:left="3393" w:hanging="360"/>
      </w:pPr>
      <w:rPr>
        <w:rFonts w:ascii="Wingdings" w:hAnsi="Wingdings" w:hint="default"/>
      </w:rPr>
    </w:lvl>
    <w:lvl w:ilvl="6" w:tplc="080A0001" w:tentative="1">
      <w:start w:val="1"/>
      <w:numFmt w:val="bullet"/>
      <w:lvlText w:val=""/>
      <w:lvlJc w:val="left"/>
      <w:pPr>
        <w:ind w:left="4113" w:hanging="360"/>
      </w:pPr>
      <w:rPr>
        <w:rFonts w:ascii="Symbol" w:hAnsi="Symbol" w:hint="default"/>
      </w:rPr>
    </w:lvl>
    <w:lvl w:ilvl="7" w:tplc="080A0003" w:tentative="1">
      <w:start w:val="1"/>
      <w:numFmt w:val="bullet"/>
      <w:lvlText w:val="o"/>
      <w:lvlJc w:val="left"/>
      <w:pPr>
        <w:ind w:left="4833" w:hanging="360"/>
      </w:pPr>
      <w:rPr>
        <w:rFonts w:ascii="Courier New" w:hAnsi="Courier New" w:cs="Courier New" w:hint="default"/>
      </w:rPr>
    </w:lvl>
    <w:lvl w:ilvl="8" w:tplc="080A0005" w:tentative="1">
      <w:start w:val="1"/>
      <w:numFmt w:val="bullet"/>
      <w:lvlText w:val=""/>
      <w:lvlJc w:val="left"/>
      <w:pPr>
        <w:ind w:left="5553" w:hanging="360"/>
      </w:pPr>
      <w:rPr>
        <w:rFonts w:ascii="Wingdings" w:hAnsi="Wingdings" w:hint="default"/>
      </w:rPr>
    </w:lvl>
  </w:abstractNum>
  <w:num w:numId="1">
    <w:abstractNumId w:val="0"/>
  </w:num>
  <w:num w:numId="2">
    <w:abstractNumId w:val="0"/>
  </w:num>
  <w:num w:numId="3">
    <w:abstractNumId w:val="1"/>
  </w:num>
  <w:num w:numId="4">
    <w:abstractNumId w:val="2"/>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6EC3"/>
    <w:rsid w:val="0000070E"/>
    <w:rsid w:val="00003E1E"/>
    <w:rsid w:val="0001225C"/>
    <w:rsid w:val="000373D3"/>
    <w:rsid w:val="00042F2B"/>
    <w:rsid w:val="000472A4"/>
    <w:rsid w:val="000503AC"/>
    <w:rsid w:val="00076EC3"/>
    <w:rsid w:val="000C0484"/>
    <w:rsid w:val="000E496E"/>
    <w:rsid w:val="000F140E"/>
    <w:rsid w:val="001060D6"/>
    <w:rsid w:val="001259DA"/>
    <w:rsid w:val="00127C51"/>
    <w:rsid w:val="00162FF0"/>
    <w:rsid w:val="00172956"/>
    <w:rsid w:val="00196531"/>
    <w:rsid w:val="001F50FF"/>
    <w:rsid w:val="00212A27"/>
    <w:rsid w:val="002206B9"/>
    <w:rsid w:val="002472BA"/>
    <w:rsid w:val="002679C3"/>
    <w:rsid w:val="00293930"/>
    <w:rsid w:val="002C429D"/>
    <w:rsid w:val="002F6FB6"/>
    <w:rsid w:val="00304D41"/>
    <w:rsid w:val="003807BC"/>
    <w:rsid w:val="00385D36"/>
    <w:rsid w:val="003F1719"/>
    <w:rsid w:val="004260BE"/>
    <w:rsid w:val="00432BB2"/>
    <w:rsid w:val="004573A8"/>
    <w:rsid w:val="004B4210"/>
    <w:rsid w:val="0055013E"/>
    <w:rsid w:val="005C6DD2"/>
    <w:rsid w:val="0063318C"/>
    <w:rsid w:val="00634C86"/>
    <w:rsid w:val="006714B8"/>
    <w:rsid w:val="0067759E"/>
    <w:rsid w:val="00696F1B"/>
    <w:rsid w:val="006B471A"/>
    <w:rsid w:val="006B5D1F"/>
    <w:rsid w:val="006F16A8"/>
    <w:rsid w:val="00711F58"/>
    <w:rsid w:val="0072281D"/>
    <w:rsid w:val="00755C01"/>
    <w:rsid w:val="0077194D"/>
    <w:rsid w:val="007A174A"/>
    <w:rsid w:val="007C16F3"/>
    <w:rsid w:val="007F32A3"/>
    <w:rsid w:val="007F4D02"/>
    <w:rsid w:val="00800550"/>
    <w:rsid w:val="00811DDC"/>
    <w:rsid w:val="00872423"/>
    <w:rsid w:val="008B6A21"/>
    <w:rsid w:val="008C00A6"/>
    <w:rsid w:val="008C326A"/>
    <w:rsid w:val="008D2D55"/>
    <w:rsid w:val="00950927"/>
    <w:rsid w:val="00964D8F"/>
    <w:rsid w:val="009D005E"/>
    <w:rsid w:val="00A05501"/>
    <w:rsid w:val="00A20B34"/>
    <w:rsid w:val="00A23EB9"/>
    <w:rsid w:val="00A407AF"/>
    <w:rsid w:val="00A84DAF"/>
    <w:rsid w:val="00AA149D"/>
    <w:rsid w:val="00AE4E64"/>
    <w:rsid w:val="00AE5FC8"/>
    <w:rsid w:val="00B276B6"/>
    <w:rsid w:val="00B53A7A"/>
    <w:rsid w:val="00B718AA"/>
    <w:rsid w:val="00B74F41"/>
    <w:rsid w:val="00B97F06"/>
    <w:rsid w:val="00BB7039"/>
    <w:rsid w:val="00BC322F"/>
    <w:rsid w:val="00BE2B70"/>
    <w:rsid w:val="00C21E99"/>
    <w:rsid w:val="00C363DF"/>
    <w:rsid w:val="00C40F0A"/>
    <w:rsid w:val="00C538BE"/>
    <w:rsid w:val="00C57798"/>
    <w:rsid w:val="00C97175"/>
    <w:rsid w:val="00D14044"/>
    <w:rsid w:val="00D43454"/>
    <w:rsid w:val="00D67F61"/>
    <w:rsid w:val="00D772BB"/>
    <w:rsid w:val="00D92A48"/>
    <w:rsid w:val="00DB34C2"/>
    <w:rsid w:val="00DB6C26"/>
    <w:rsid w:val="00DC5EEE"/>
    <w:rsid w:val="00DD1A1D"/>
    <w:rsid w:val="00E32310"/>
    <w:rsid w:val="00E83A09"/>
    <w:rsid w:val="00E87401"/>
    <w:rsid w:val="00E92ECE"/>
    <w:rsid w:val="00E95BC6"/>
    <w:rsid w:val="00EB13B0"/>
    <w:rsid w:val="00EC7D95"/>
    <w:rsid w:val="00F07091"/>
    <w:rsid w:val="00F17F05"/>
    <w:rsid w:val="00F905B7"/>
    <w:rsid w:val="00FE50B1"/>
    <w:rsid w:val="00FF5CB1"/>
  </w:rsids>
  <m:mathPr>
    <m:mathFont m:val="Cambria Math"/>
    <m:brkBin m:val="before"/>
    <m:brkBinSub m:val="--"/>
    <m:smallFrac/>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lang w:val="es-E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toc 1" w:uiPriority="39"/>
    <w:lsdException w:name="toc 2" w:uiPriority="39"/>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header" w:uiPriority="0"/>
    <w:lsdException w:name="footer" w:uiPriority="0"/>
    <w:lsdException w:name="caption" w:uiPriority="0" w:qFormat="1"/>
    <w:lsdException w:name="List" w:uiPriority="0"/>
    <w:lsdException w:name="Title" w:semiHidden="0" w:uiPriority="10" w:unhideWhenUsed="0" w:qFormat="1"/>
    <w:lsdException w:name="Default Paragraph Font" w:uiPriority="0"/>
    <w:lsdException w:name="Body Text" w:uiPriority="0"/>
    <w:lsdException w:name="Subtitle" w:semiHidden="0" w:uiPriority="0" w:unhideWhenUsed="0" w:qFormat="1"/>
    <w:lsdException w:name="Hyperlink" w:uiPriority="0"/>
    <w:lsdException w:name="Strong" w:semiHidden="0" w:uiPriority="0" w:unhideWhenUsed="0" w:qFormat="1"/>
    <w:lsdException w:name="Emphasis" w:semiHidden="0" w:uiPriority="0" w:unhideWhenUsed="0" w:qFormat="1"/>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0" w:unhideWhenUsed="0" w:qFormat="1"/>
    <w:lsdException w:name="Bibliography" w:uiPriority="37"/>
    <w:lsdException w:name="TOC Heading" w:uiPriority="0" w:qFormat="1"/>
  </w:latentStyles>
  <w:style w:type="paragraph" w:default="1" w:styleId="Normal">
    <w:name w:val="Normal"/>
    <w:aliases w:val="OFICIOS"/>
    <w:qFormat/>
    <w:rsid w:val="00076EC3"/>
    <w:rPr>
      <w:rFonts w:ascii="Gill Sans MT" w:eastAsia="Times New Roman" w:hAnsi="Gill Sans MT" w:cs="Arial"/>
      <w:sz w:val="24"/>
      <w:szCs w:val="24"/>
      <w:lang w:val="es-MX" w:eastAsia="es-ES"/>
    </w:rPr>
  </w:style>
  <w:style w:type="paragraph" w:styleId="Ttulo1">
    <w:name w:val="heading 1"/>
    <w:basedOn w:val="Normal"/>
    <w:next w:val="Normal"/>
    <w:link w:val="Ttulo1Car"/>
    <w:qFormat/>
    <w:rsid w:val="00C363DF"/>
    <w:pPr>
      <w:keepNext/>
      <w:spacing w:before="240" w:after="60" w:line="360" w:lineRule="auto"/>
      <w:jc w:val="center"/>
      <w:outlineLvl w:val="0"/>
    </w:pPr>
    <w:rPr>
      <w:rFonts w:ascii="Cambria" w:hAnsi="Cambria" w:cs="Times New Roman"/>
      <w:b/>
      <w:bCs/>
      <w:kern w:val="1"/>
      <w:sz w:val="32"/>
      <w:szCs w:val="32"/>
      <w:lang w:val="es-ES"/>
    </w:rPr>
  </w:style>
  <w:style w:type="paragraph" w:styleId="Ttulo3">
    <w:name w:val="heading 3"/>
    <w:basedOn w:val="Normal"/>
    <w:next w:val="Normal"/>
    <w:link w:val="Ttulo3Car"/>
    <w:autoRedefine/>
    <w:qFormat/>
    <w:rsid w:val="00172956"/>
    <w:pPr>
      <w:keepNext/>
      <w:spacing w:before="240" w:after="60" w:line="276" w:lineRule="auto"/>
      <w:outlineLvl w:val="2"/>
    </w:pPr>
    <w:rPr>
      <w:rFonts w:cs="Times New Roman"/>
      <w:bCs/>
      <w:sz w:val="20"/>
      <w:szCs w:val="26"/>
    </w:rPr>
  </w:style>
  <w:style w:type="paragraph" w:styleId="Ttulo4">
    <w:name w:val="heading 4"/>
    <w:basedOn w:val="Normal"/>
    <w:next w:val="Normal"/>
    <w:link w:val="Ttulo4Car"/>
    <w:uiPriority w:val="9"/>
    <w:semiHidden/>
    <w:unhideWhenUsed/>
    <w:qFormat/>
    <w:rsid w:val="00C363DF"/>
    <w:pPr>
      <w:keepNext/>
      <w:spacing w:before="240" w:after="60"/>
      <w:outlineLvl w:val="3"/>
    </w:pPr>
    <w:rPr>
      <w:rFonts w:asciiTheme="minorHAnsi" w:eastAsiaTheme="minorEastAsia" w:hAnsiTheme="minorHAnsi" w:cstheme="minorBidi"/>
      <w:b/>
      <w:bCs/>
      <w:sz w:val="28"/>
      <w:szCs w:val="28"/>
    </w:rPr>
  </w:style>
  <w:style w:type="paragraph" w:styleId="Ttulo5">
    <w:name w:val="heading 5"/>
    <w:basedOn w:val="Normal"/>
    <w:next w:val="Normal"/>
    <w:link w:val="Ttulo5Car"/>
    <w:uiPriority w:val="9"/>
    <w:semiHidden/>
    <w:unhideWhenUsed/>
    <w:qFormat/>
    <w:rsid w:val="00C363DF"/>
    <w:pPr>
      <w:spacing w:before="240" w:after="60"/>
      <w:outlineLvl w:val="4"/>
    </w:pPr>
    <w:rPr>
      <w:rFonts w:asciiTheme="minorHAnsi" w:eastAsiaTheme="minorEastAsia" w:hAnsiTheme="minorHAnsi" w:cstheme="minorBidi"/>
      <w:b/>
      <w:bCs/>
      <w:i/>
      <w:iCs/>
      <w:sz w:val="26"/>
      <w:szCs w:val="26"/>
    </w:rPr>
  </w:style>
  <w:style w:type="paragraph" w:styleId="Ttulo6">
    <w:name w:val="heading 6"/>
    <w:basedOn w:val="Normal"/>
    <w:next w:val="Normal"/>
    <w:link w:val="Ttulo6Car"/>
    <w:uiPriority w:val="9"/>
    <w:semiHidden/>
    <w:unhideWhenUsed/>
    <w:qFormat/>
    <w:rsid w:val="00C363DF"/>
    <w:pPr>
      <w:spacing w:before="240" w:after="60"/>
      <w:outlineLvl w:val="5"/>
    </w:pPr>
    <w:rPr>
      <w:rFonts w:asciiTheme="minorHAnsi" w:eastAsiaTheme="minorEastAsia" w:hAnsiTheme="minorHAnsi" w:cstheme="minorBidi"/>
      <w:b/>
      <w:bCs/>
      <w:sz w:val="22"/>
    </w:rPr>
  </w:style>
  <w:style w:type="paragraph" w:styleId="Ttulo7">
    <w:name w:val="heading 7"/>
    <w:basedOn w:val="Normal"/>
    <w:next w:val="Normal"/>
    <w:link w:val="Ttulo7Car"/>
    <w:uiPriority w:val="9"/>
    <w:semiHidden/>
    <w:unhideWhenUsed/>
    <w:qFormat/>
    <w:rsid w:val="00C363DF"/>
    <w:pPr>
      <w:spacing w:before="240" w:after="60"/>
      <w:outlineLvl w:val="6"/>
    </w:pPr>
    <w:rPr>
      <w:rFonts w:asciiTheme="minorHAnsi" w:eastAsiaTheme="minorEastAsia" w:hAnsiTheme="minorHAnsi" w:cstheme="minorBidi"/>
    </w:rPr>
  </w:style>
  <w:style w:type="paragraph" w:styleId="Ttulo8">
    <w:name w:val="heading 8"/>
    <w:basedOn w:val="Normal"/>
    <w:next w:val="Normal"/>
    <w:link w:val="Ttulo8Car"/>
    <w:uiPriority w:val="9"/>
    <w:semiHidden/>
    <w:unhideWhenUsed/>
    <w:qFormat/>
    <w:rsid w:val="00C363DF"/>
    <w:pPr>
      <w:spacing w:before="240" w:after="60"/>
      <w:outlineLvl w:val="7"/>
    </w:pPr>
    <w:rPr>
      <w:rFonts w:asciiTheme="minorHAnsi" w:eastAsiaTheme="minorEastAsia" w:hAnsiTheme="minorHAnsi" w:cstheme="minorBidi"/>
      <w:i/>
      <w:iCs/>
    </w:rPr>
  </w:style>
  <w:style w:type="paragraph" w:styleId="Ttulo9">
    <w:name w:val="heading 9"/>
    <w:basedOn w:val="Normal"/>
    <w:next w:val="Normal"/>
    <w:link w:val="Ttulo9Car"/>
    <w:uiPriority w:val="9"/>
    <w:semiHidden/>
    <w:unhideWhenUsed/>
    <w:qFormat/>
    <w:rsid w:val="00C363DF"/>
    <w:pPr>
      <w:spacing w:before="240" w:after="60"/>
      <w:outlineLvl w:val="8"/>
    </w:pPr>
    <w:rPr>
      <w:rFonts w:asciiTheme="majorHAnsi" w:eastAsiaTheme="majorEastAsia" w:hAnsiTheme="majorHAnsi" w:cstheme="majorBidi"/>
      <w:sz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titulo2">
    <w:name w:val="titulo 2"/>
    <w:basedOn w:val="Normal"/>
    <w:next w:val="Normal"/>
    <w:rsid w:val="00C363DF"/>
    <w:pPr>
      <w:spacing w:before="120" w:after="320" w:line="360" w:lineRule="auto"/>
      <w:jc w:val="center"/>
    </w:pPr>
    <w:rPr>
      <w:b/>
    </w:rPr>
  </w:style>
  <w:style w:type="paragraph" w:customStyle="1" w:styleId="grafx">
    <w:name w:val="grafx"/>
    <w:basedOn w:val="Graficas"/>
    <w:next w:val="Normal"/>
    <w:rsid w:val="00C363DF"/>
  </w:style>
  <w:style w:type="paragraph" w:customStyle="1" w:styleId="titulin">
    <w:name w:val="titulin"/>
    <w:basedOn w:val="Subtitulo"/>
    <w:next w:val="Normal"/>
    <w:rsid w:val="00C363DF"/>
    <w:rPr>
      <w:rFonts w:eastAsia="Cambria"/>
    </w:rPr>
  </w:style>
  <w:style w:type="paragraph" w:customStyle="1" w:styleId="figgg">
    <w:name w:val="figgg"/>
    <w:basedOn w:val="Imagen"/>
    <w:next w:val="Normal"/>
    <w:autoRedefine/>
    <w:qFormat/>
    <w:rsid w:val="00C363DF"/>
    <w:pPr>
      <w:spacing w:before="0" w:line="240" w:lineRule="auto"/>
      <w:jc w:val="left"/>
    </w:pPr>
    <w:rPr>
      <w:sz w:val="20"/>
    </w:rPr>
  </w:style>
  <w:style w:type="character" w:customStyle="1" w:styleId="Ttulo1Car">
    <w:name w:val="Título 1 Car"/>
    <w:basedOn w:val="Fuentedeprrafopredeter3"/>
    <w:link w:val="Ttulo1"/>
    <w:rsid w:val="00C363DF"/>
    <w:rPr>
      <w:rFonts w:ascii="Cambria" w:eastAsia="Times New Roman" w:hAnsi="Cambria" w:cs="Times New Roman"/>
      <w:b/>
      <w:bCs/>
      <w:kern w:val="1"/>
      <w:sz w:val="32"/>
      <w:szCs w:val="32"/>
      <w:lang w:eastAsia="zh-CN"/>
    </w:rPr>
  </w:style>
  <w:style w:type="paragraph" w:styleId="Subttulo">
    <w:name w:val="Subtitle"/>
    <w:basedOn w:val="Normal"/>
    <w:next w:val="Normal"/>
    <w:link w:val="SubttuloCar"/>
    <w:qFormat/>
    <w:rsid w:val="00C363DF"/>
    <w:pPr>
      <w:spacing w:before="240" w:after="240"/>
      <w:jc w:val="center"/>
    </w:pPr>
    <w:rPr>
      <w:rFonts w:asciiTheme="minorHAnsi" w:hAnsiTheme="minorHAnsi" w:cstheme="minorBidi"/>
      <w:b/>
      <w:lang w:val="es-ES"/>
    </w:rPr>
  </w:style>
  <w:style w:type="character" w:customStyle="1" w:styleId="SubttuloCar">
    <w:name w:val="Subtítulo Car"/>
    <w:basedOn w:val="Fuentedeprrafopredeter3"/>
    <w:link w:val="Subttulo"/>
    <w:rsid w:val="00C363DF"/>
    <w:rPr>
      <w:b/>
      <w:sz w:val="24"/>
      <w:szCs w:val="24"/>
      <w:lang w:eastAsia="zh-CN"/>
    </w:rPr>
  </w:style>
  <w:style w:type="character" w:styleId="Textoennegrita">
    <w:name w:val="Strong"/>
    <w:qFormat/>
    <w:rsid w:val="00C363DF"/>
    <w:rPr>
      <w:rFonts w:ascii="Arial" w:hAnsi="Arial"/>
      <w:b/>
      <w:bCs/>
      <w:sz w:val="20"/>
    </w:rPr>
  </w:style>
  <w:style w:type="character" w:customStyle="1" w:styleId="Ttulo3Car">
    <w:name w:val="Título 3 Car"/>
    <w:basedOn w:val="Fuentedeprrafopredeter"/>
    <w:link w:val="Ttulo3"/>
    <w:rsid w:val="00172956"/>
    <w:rPr>
      <w:rFonts w:ascii="Arial" w:eastAsia="Times New Roman" w:hAnsi="Arial"/>
      <w:bCs/>
      <w:szCs w:val="26"/>
      <w:lang w:val="es-MX" w:eastAsia="zh-CN"/>
    </w:rPr>
  </w:style>
  <w:style w:type="character" w:customStyle="1" w:styleId="Ttulo4Car">
    <w:name w:val="Título 4 Car"/>
    <w:basedOn w:val="Fuentedeprrafopredeter"/>
    <w:link w:val="Ttulo4"/>
    <w:uiPriority w:val="9"/>
    <w:semiHidden/>
    <w:rsid w:val="00C363DF"/>
    <w:rPr>
      <w:rFonts w:eastAsiaTheme="minorEastAsia"/>
      <w:b/>
      <w:bCs/>
      <w:sz w:val="28"/>
      <w:szCs w:val="28"/>
      <w:lang w:val="es-MX" w:eastAsia="zh-CN"/>
    </w:rPr>
  </w:style>
  <w:style w:type="character" w:customStyle="1" w:styleId="Ttulo5Car">
    <w:name w:val="Título 5 Car"/>
    <w:basedOn w:val="Fuentedeprrafopredeter"/>
    <w:link w:val="Ttulo5"/>
    <w:uiPriority w:val="9"/>
    <w:semiHidden/>
    <w:rsid w:val="00C363DF"/>
    <w:rPr>
      <w:rFonts w:eastAsiaTheme="minorEastAsia"/>
      <w:b/>
      <w:bCs/>
      <w:i/>
      <w:iCs/>
      <w:sz w:val="26"/>
      <w:szCs w:val="26"/>
      <w:lang w:val="es-MX" w:eastAsia="zh-CN"/>
    </w:rPr>
  </w:style>
  <w:style w:type="character" w:customStyle="1" w:styleId="Ttulo6Car">
    <w:name w:val="Título 6 Car"/>
    <w:basedOn w:val="Fuentedeprrafopredeter"/>
    <w:link w:val="Ttulo6"/>
    <w:uiPriority w:val="9"/>
    <w:semiHidden/>
    <w:rsid w:val="00C363DF"/>
    <w:rPr>
      <w:rFonts w:eastAsiaTheme="minorEastAsia"/>
      <w:b/>
      <w:bCs/>
      <w:lang w:val="es-MX" w:eastAsia="zh-CN"/>
    </w:rPr>
  </w:style>
  <w:style w:type="character" w:customStyle="1" w:styleId="Ttulo7Car">
    <w:name w:val="Título 7 Car"/>
    <w:basedOn w:val="Fuentedeprrafopredeter"/>
    <w:link w:val="Ttulo7"/>
    <w:uiPriority w:val="9"/>
    <w:semiHidden/>
    <w:rsid w:val="00C363DF"/>
    <w:rPr>
      <w:rFonts w:eastAsiaTheme="minorEastAsia"/>
      <w:sz w:val="24"/>
      <w:szCs w:val="24"/>
      <w:lang w:val="es-MX" w:eastAsia="zh-CN"/>
    </w:rPr>
  </w:style>
  <w:style w:type="character" w:customStyle="1" w:styleId="Ttulo8Car">
    <w:name w:val="Título 8 Car"/>
    <w:basedOn w:val="Fuentedeprrafopredeter"/>
    <w:link w:val="Ttulo8"/>
    <w:uiPriority w:val="9"/>
    <w:semiHidden/>
    <w:rsid w:val="00C363DF"/>
    <w:rPr>
      <w:rFonts w:eastAsiaTheme="minorEastAsia"/>
      <w:i/>
      <w:iCs/>
      <w:sz w:val="24"/>
      <w:szCs w:val="24"/>
      <w:lang w:val="es-MX" w:eastAsia="zh-CN"/>
    </w:rPr>
  </w:style>
  <w:style w:type="character" w:customStyle="1" w:styleId="Ttulo9Car">
    <w:name w:val="Título 9 Car"/>
    <w:basedOn w:val="Fuentedeprrafopredeter"/>
    <w:link w:val="Ttulo9"/>
    <w:uiPriority w:val="9"/>
    <w:semiHidden/>
    <w:rsid w:val="00C363DF"/>
    <w:rPr>
      <w:rFonts w:asciiTheme="majorHAnsi" w:eastAsiaTheme="majorEastAsia" w:hAnsiTheme="majorHAnsi" w:cstheme="majorBidi"/>
      <w:lang w:val="es-MX" w:eastAsia="zh-CN"/>
    </w:rPr>
  </w:style>
  <w:style w:type="paragraph" w:styleId="ndice1">
    <w:name w:val="index 1"/>
    <w:basedOn w:val="Normal"/>
    <w:next w:val="Normal"/>
    <w:rsid w:val="00C363DF"/>
    <w:pPr>
      <w:ind w:left="220" w:hanging="220"/>
    </w:pPr>
  </w:style>
  <w:style w:type="paragraph" w:styleId="TDC1">
    <w:name w:val="toc 1"/>
    <w:basedOn w:val="Normal"/>
    <w:next w:val="Normal"/>
    <w:uiPriority w:val="39"/>
    <w:rsid w:val="00C363DF"/>
  </w:style>
  <w:style w:type="paragraph" w:styleId="TDC2">
    <w:name w:val="toc 2"/>
    <w:basedOn w:val="Normal"/>
    <w:next w:val="Normal"/>
    <w:uiPriority w:val="39"/>
    <w:rsid w:val="00C363DF"/>
    <w:pPr>
      <w:ind w:left="220"/>
    </w:pPr>
  </w:style>
  <w:style w:type="paragraph" w:styleId="TDC3">
    <w:name w:val="toc 3"/>
    <w:basedOn w:val="Normal"/>
    <w:rsid w:val="00C363DF"/>
    <w:pPr>
      <w:suppressLineNumbers/>
      <w:tabs>
        <w:tab w:val="right" w:leader="dot" w:pos="9406"/>
      </w:tabs>
      <w:ind w:left="566"/>
    </w:pPr>
    <w:rPr>
      <w:rFonts w:ascii="Calibri" w:eastAsia="Droid Sans Fallback" w:hAnsi="Calibri" w:cs="Lohit Hindi"/>
      <w:color w:val="00000A"/>
      <w:sz w:val="22"/>
    </w:rPr>
  </w:style>
  <w:style w:type="paragraph" w:styleId="TDC4">
    <w:name w:val="toc 4"/>
    <w:basedOn w:val="Normal"/>
    <w:rsid w:val="00C363DF"/>
    <w:pPr>
      <w:suppressLineNumbers/>
      <w:tabs>
        <w:tab w:val="right" w:leader="dot" w:pos="9123"/>
      </w:tabs>
      <w:ind w:left="849"/>
    </w:pPr>
    <w:rPr>
      <w:rFonts w:ascii="Calibri" w:eastAsia="Droid Sans Fallback" w:hAnsi="Calibri" w:cs="Lohit Hindi"/>
      <w:color w:val="00000A"/>
      <w:sz w:val="22"/>
    </w:rPr>
  </w:style>
  <w:style w:type="paragraph" w:styleId="TDC5">
    <w:name w:val="toc 5"/>
    <w:basedOn w:val="Normal"/>
    <w:rsid w:val="00C363DF"/>
    <w:pPr>
      <w:suppressLineNumbers/>
      <w:tabs>
        <w:tab w:val="right" w:leader="dot" w:pos="8840"/>
      </w:tabs>
      <w:ind w:left="1132"/>
    </w:pPr>
    <w:rPr>
      <w:rFonts w:ascii="Calibri" w:eastAsia="Droid Sans Fallback" w:hAnsi="Calibri" w:cs="Lohit Hindi"/>
      <w:color w:val="00000A"/>
      <w:sz w:val="22"/>
    </w:rPr>
  </w:style>
  <w:style w:type="paragraph" w:styleId="TDC6">
    <w:name w:val="toc 6"/>
    <w:basedOn w:val="Normal"/>
    <w:rsid w:val="00C363DF"/>
    <w:pPr>
      <w:suppressLineNumbers/>
      <w:tabs>
        <w:tab w:val="right" w:leader="dot" w:pos="8557"/>
      </w:tabs>
      <w:ind w:left="1415"/>
    </w:pPr>
    <w:rPr>
      <w:rFonts w:ascii="Calibri" w:eastAsia="Droid Sans Fallback" w:hAnsi="Calibri" w:cs="Lohit Hindi"/>
      <w:color w:val="00000A"/>
      <w:sz w:val="22"/>
    </w:rPr>
  </w:style>
  <w:style w:type="paragraph" w:styleId="TDC7">
    <w:name w:val="toc 7"/>
    <w:basedOn w:val="Normal"/>
    <w:rsid w:val="00C363DF"/>
    <w:pPr>
      <w:suppressLineNumbers/>
      <w:tabs>
        <w:tab w:val="right" w:leader="dot" w:pos="8274"/>
      </w:tabs>
      <w:ind w:left="1698"/>
    </w:pPr>
    <w:rPr>
      <w:rFonts w:ascii="Calibri" w:eastAsia="Droid Sans Fallback" w:hAnsi="Calibri" w:cs="Lohit Hindi"/>
      <w:color w:val="00000A"/>
      <w:sz w:val="22"/>
    </w:rPr>
  </w:style>
  <w:style w:type="paragraph" w:styleId="TDC8">
    <w:name w:val="toc 8"/>
    <w:basedOn w:val="Normal"/>
    <w:rsid w:val="00C363DF"/>
    <w:pPr>
      <w:suppressLineNumbers/>
      <w:tabs>
        <w:tab w:val="right" w:leader="dot" w:pos="7991"/>
      </w:tabs>
      <w:ind w:left="1981"/>
    </w:pPr>
    <w:rPr>
      <w:rFonts w:ascii="Calibri" w:eastAsia="Droid Sans Fallback" w:hAnsi="Calibri" w:cs="Lohit Hindi"/>
      <w:color w:val="00000A"/>
      <w:sz w:val="22"/>
    </w:rPr>
  </w:style>
  <w:style w:type="paragraph" w:styleId="TDC9">
    <w:name w:val="toc 9"/>
    <w:basedOn w:val="Normal"/>
    <w:rsid w:val="00C363DF"/>
    <w:pPr>
      <w:suppressLineNumbers/>
      <w:tabs>
        <w:tab w:val="right" w:leader="dot" w:pos="7708"/>
      </w:tabs>
      <w:ind w:left="2264"/>
    </w:pPr>
    <w:rPr>
      <w:rFonts w:ascii="Calibri" w:eastAsia="Droid Sans Fallback" w:hAnsi="Calibri" w:cs="Lohit Hindi"/>
      <w:color w:val="00000A"/>
      <w:sz w:val="22"/>
    </w:rPr>
  </w:style>
  <w:style w:type="paragraph" w:styleId="Encabezado">
    <w:name w:val="header"/>
    <w:basedOn w:val="Normal"/>
    <w:next w:val="Textoindependiente"/>
    <w:link w:val="EncabezadoCar"/>
    <w:rsid w:val="00C363DF"/>
    <w:pPr>
      <w:keepNext/>
      <w:tabs>
        <w:tab w:val="left" w:pos="708"/>
      </w:tabs>
      <w:spacing w:before="240" w:after="120"/>
    </w:pPr>
    <w:rPr>
      <w:rFonts w:eastAsia="Droid Sans Fallback" w:cs="Lohit Hindi"/>
      <w:color w:val="00000A"/>
      <w:sz w:val="28"/>
      <w:szCs w:val="28"/>
    </w:rPr>
  </w:style>
  <w:style w:type="character" w:customStyle="1" w:styleId="EncabezadoCar">
    <w:name w:val="Encabezado Car"/>
    <w:basedOn w:val="Fuentedeprrafopredeter"/>
    <w:link w:val="Encabezado"/>
    <w:rsid w:val="00C363DF"/>
    <w:rPr>
      <w:rFonts w:ascii="Arial" w:eastAsia="Droid Sans Fallback" w:hAnsi="Arial" w:cs="Lohit Hindi"/>
      <w:color w:val="00000A"/>
      <w:sz w:val="28"/>
      <w:szCs w:val="28"/>
      <w:lang w:val="es-MX" w:eastAsia="zh-CN"/>
    </w:rPr>
  </w:style>
  <w:style w:type="paragraph" w:styleId="Textoindependiente">
    <w:name w:val="Body Text"/>
    <w:basedOn w:val="Normal"/>
    <w:link w:val="TextoindependienteCar"/>
    <w:rsid w:val="00C363DF"/>
    <w:pPr>
      <w:tabs>
        <w:tab w:val="left" w:pos="708"/>
      </w:tabs>
      <w:spacing w:after="120"/>
    </w:pPr>
    <w:rPr>
      <w:rFonts w:ascii="Calibri" w:eastAsia="Droid Sans Fallback" w:hAnsi="Calibri" w:cs="Calibri"/>
      <w:color w:val="00000A"/>
      <w:sz w:val="22"/>
    </w:rPr>
  </w:style>
  <w:style w:type="character" w:customStyle="1" w:styleId="TextoindependienteCar">
    <w:name w:val="Texto independiente Car"/>
    <w:basedOn w:val="Fuentedeprrafopredeter"/>
    <w:link w:val="Textoindependiente"/>
    <w:rsid w:val="00C363DF"/>
    <w:rPr>
      <w:rFonts w:ascii="Calibri" w:eastAsia="Droid Sans Fallback" w:hAnsi="Calibri" w:cs="Calibri"/>
      <w:color w:val="00000A"/>
      <w:lang w:val="es-MX" w:eastAsia="zh-CN"/>
    </w:rPr>
  </w:style>
  <w:style w:type="paragraph" w:styleId="Piedepgina">
    <w:name w:val="footer"/>
    <w:basedOn w:val="Normal"/>
    <w:link w:val="PiedepginaCar"/>
    <w:rsid w:val="00C363DF"/>
    <w:pPr>
      <w:tabs>
        <w:tab w:val="center" w:pos="4419"/>
        <w:tab w:val="right" w:pos="8838"/>
      </w:tabs>
    </w:pPr>
    <w:rPr>
      <w:rFonts w:ascii="Calibri" w:hAnsi="Calibri" w:cs="Calibri"/>
      <w:sz w:val="22"/>
      <w:lang w:val="es-ES"/>
    </w:rPr>
  </w:style>
  <w:style w:type="character" w:customStyle="1" w:styleId="PiedepginaCar">
    <w:name w:val="Pie de página Car"/>
    <w:basedOn w:val="Fuentedeprrafopredeter3"/>
    <w:link w:val="Piedepgina"/>
    <w:rsid w:val="00C363DF"/>
    <w:rPr>
      <w:rFonts w:ascii="Calibri" w:hAnsi="Calibri" w:cs="Calibri"/>
      <w:sz w:val="22"/>
      <w:szCs w:val="22"/>
      <w:lang w:eastAsia="zh-CN"/>
    </w:rPr>
  </w:style>
  <w:style w:type="paragraph" w:styleId="Epgrafe">
    <w:name w:val="caption"/>
    <w:basedOn w:val="Normal"/>
    <w:qFormat/>
    <w:rsid w:val="00C363DF"/>
    <w:pPr>
      <w:suppressLineNumbers/>
      <w:spacing w:before="120" w:after="120"/>
    </w:pPr>
    <w:rPr>
      <w:rFonts w:cs="Lohit Hindi"/>
      <w:i/>
      <w:iCs/>
    </w:rPr>
  </w:style>
  <w:style w:type="paragraph" w:styleId="Lista">
    <w:name w:val="List"/>
    <w:basedOn w:val="Textoindependiente"/>
    <w:rsid w:val="00C363DF"/>
    <w:rPr>
      <w:rFonts w:cs="Lohit Hindi"/>
    </w:rPr>
  </w:style>
  <w:style w:type="character" w:styleId="Hipervnculo">
    <w:name w:val="Hyperlink"/>
    <w:basedOn w:val="Fuentedeprrafopredeter"/>
    <w:rsid w:val="00C363DF"/>
    <w:rPr>
      <w:color w:val="0000FF"/>
      <w:u w:val="single"/>
    </w:rPr>
  </w:style>
  <w:style w:type="character" w:styleId="nfasis">
    <w:name w:val="Emphasis"/>
    <w:qFormat/>
    <w:rsid w:val="00C363DF"/>
    <w:rPr>
      <w:i/>
      <w:iCs/>
    </w:rPr>
  </w:style>
  <w:style w:type="paragraph" w:styleId="Textocomentario">
    <w:name w:val="annotation text"/>
    <w:basedOn w:val="Normal"/>
    <w:link w:val="TextocomentarioCar"/>
    <w:semiHidden/>
    <w:unhideWhenUsed/>
    <w:rsid w:val="00C363DF"/>
    <w:rPr>
      <w:rFonts w:asciiTheme="minorHAnsi" w:hAnsiTheme="minorHAnsi" w:cstheme="minorBidi"/>
      <w:sz w:val="20"/>
      <w:lang w:val="es-ES" w:eastAsia="en-US"/>
    </w:rPr>
  </w:style>
  <w:style w:type="character" w:customStyle="1" w:styleId="TextocomentarioCar">
    <w:name w:val="Texto comentario Car"/>
    <w:basedOn w:val="Fuentedeprrafopredeter1"/>
    <w:link w:val="Textocomentario"/>
    <w:rsid w:val="00C363DF"/>
    <w:rPr>
      <w:sz w:val="20"/>
      <w:szCs w:val="20"/>
    </w:rPr>
  </w:style>
  <w:style w:type="paragraph" w:styleId="Asuntodelcomentario">
    <w:name w:val="annotation subject"/>
    <w:basedOn w:val="Normal"/>
    <w:next w:val="Normal"/>
    <w:link w:val="AsuntodelcomentarioCar"/>
    <w:rsid w:val="00C363DF"/>
    <w:rPr>
      <w:rFonts w:asciiTheme="minorHAnsi" w:hAnsiTheme="minorHAnsi" w:cstheme="minorBidi"/>
      <w:b/>
      <w:bCs/>
      <w:sz w:val="20"/>
      <w:lang w:val="es-ES" w:eastAsia="en-US"/>
    </w:rPr>
  </w:style>
  <w:style w:type="character" w:customStyle="1" w:styleId="AsuntodelcomentarioCar">
    <w:name w:val="Asunto del comentario Car"/>
    <w:basedOn w:val="TextocomentarioCar"/>
    <w:link w:val="Asuntodelcomentario"/>
    <w:rsid w:val="00C363DF"/>
    <w:rPr>
      <w:b/>
      <w:bCs/>
      <w:sz w:val="20"/>
      <w:szCs w:val="20"/>
    </w:rPr>
  </w:style>
  <w:style w:type="paragraph" w:styleId="Textodeglobo">
    <w:name w:val="Balloon Text"/>
    <w:basedOn w:val="Normal"/>
    <w:link w:val="TextodegloboCar"/>
    <w:rsid w:val="00C363DF"/>
    <w:rPr>
      <w:rFonts w:ascii="Tahoma" w:hAnsi="Tahoma" w:cs="Tahoma"/>
      <w:sz w:val="16"/>
      <w:szCs w:val="16"/>
      <w:lang w:val="es-ES" w:eastAsia="en-US"/>
    </w:rPr>
  </w:style>
  <w:style w:type="character" w:customStyle="1" w:styleId="TextodegloboCar">
    <w:name w:val="Texto de globo Car"/>
    <w:basedOn w:val="Fuentedeprrafopredeter1"/>
    <w:link w:val="Textodeglobo"/>
    <w:rsid w:val="00C363DF"/>
    <w:rPr>
      <w:rFonts w:ascii="Tahoma" w:hAnsi="Tahoma" w:cs="Tahoma"/>
      <w:sz w:val="16"/>
      <w:szCs w:val="16"/>
    </w:rPr>
  </w:style>
  <w:style w:type="character" w:styleId="Ttulodellibro">
    <w:name w:val="Book Title"/>
    <w:basedOn w:val="Fuentedeprrafopredeter"/>
    <w:qFormat/>
    <w:rsid w:val="00C363DF"/>
    <w:rPr>
      <w:b/>
      <w:bCs/>
      <w:smallCaps/>
      <w:spacing w:val="5"/>
    </w:rPr>
  </w:style>
  <w:style w:type="paragraph" w:styleId="TtulodeTDC">
    <w:name w:val="TOC Heading"/>
    <w:basedOn w:val="Ttulo1"/>
    <w:next w:val="Normal"/>
    <w:qFormat/>
    <w:rsid w:val="00C363DF"/>
    <w:pPr>
      <w:keepLines/>
      <w:spacing w:before="480" w:after="0"/>
    </w:pPr>
    <w:rPr>
      <w:color w:val="365F91"/>
      <w:sz w:val="28"/>
      <w:szCs w:val="28"/>
    </w:rPr>
  </w:style>
  <w:style w:type="character" w:customStyle="1" w:styleId="WW8Num2z0">
    <w:name w:val="WW8Num2z0"/>
    <w:rsid w:val="00C363DF"/>
    <w:rPr>
      <w:rFonts w:ascii="Arial" w:hAnsi="Arial" w:cs="Arial"/>
      <w:sz w:val="24"/>
    </w:rPr>
  </w:style>
  <w:style w:type="character" w:customStyle="1" w:styleId="Fuentedeprrafopredeter8">
    <w:name w:val="Fuente de párrafo predeter.8"/>
    <w:rsid w:val="00C363DF"/>
  </w:style>
  <w:style w:type="character" w:customStyle="1" w:styleId="Absatz-Standardschriftart">
    <w:name w:val="Absatz-Standardschriftart"/>
    <w:rsid w:val="00C363DF"/>
  </w:style>
  <w:style w:type="character" w:customStyle="1" w:styleId="WW-Absatz-Standardschriftart">
    <w:name w:val="WW-Absatz-Standardschriftart"/>
    <w:rsid w:val="00C363DF"/>
  </w:style>
  <w:style w:type="character" w:customStyle="1" w:styleId="WW-Absatz-Standardschriftart1">
    <w:name w:val="WW-Absatz-Standardschriftart1"/>
    <w:rsid w:val="00C363DF"/>
  </w:style>
  <w:style w:type="character" w:customStyle="1" w:styleId="WW-Absatz-Standardschriftart11">
    <w:name w:val="WW-Absatz-Standardschriftart11"/>
    <w:rsid w:val="00C363DF"/>
  </w:style>
  <w:style w:type="character" w:customStyle="1" w:styleId="WW-Absatz-Standardschriftart111">
    <w:name w:val="WW-Absatz-Standardschriftart111"/>
    <w:rsid w:val="00C363DF"/>
  </w:style>
  <w:style w:type="character" w:customStyle="1" w:styleId="WW-Absatz-Standardschriftart1111">
    <w:name w:val="WW-Absatz-Standardschriftart1111"/>
    <w:rsid w:val="00C363DF"/>
  </w:style>
  <w:style w:type="character" w:customStyle="1" w:styleId="Fuentedeprrafopredeter7">
    <w:name w:val="Fuente de párrafo predeter.7"/>
    <w:rsid w:val="00C363DF"/>
  </w:style>
  <w:style w:type="character" w:customStyle="1" w:styleId="WW-Absatz-Standardschriftart11111">
    <w:name w:val="WW-Absatz-Standardschriftart11111"/>
    <w:rsid w:val="00C363DF"/>
  </w:style>
  <w:style w:type="character" w:customStyle="1" w:styleId="WW-Absatz-Standardschriftart111111">
    <w:name w:val="WW-Absatz-Standardschriftart111111"/>
    <w:rsid w:val="00C363DF"/>
  </w:style>
  <w:style w:type="character" w:customStyle="1" w:styleId="WW-Absatz-Standardschriftart1111111">
    <w:name w:val="WW-Absatz-Standardschriftart1111111"/>
    <w:rsid w:val="00C363DF"/>
  </w:style>
  <w:style w:type="character" w:customStyle="1" w:styleId="Fuentedeprrafopredeter6">
    <w:name w:val="Fuente de párrafo predeter.6"/>
    <w:rsid w:val="00C363DF"/>
  </w:style>
  <w:style w:type="character" w:customStyle="1" w:styleId="WW-Absatz-Standardschriftart11111111">
    <w:name w:val="WW-Absatz-Standardschriftart11111111"/>
    <w:rsid w:val="00C363DF"/>
  </w:style>
  <w:style w:type="character" w:customStyle="1" w:styleId="WW-Absatz-Standardschriftart111111111">
    <w:name w:val="WW-Absatz-Standardschriftart111111111"/>
    <w:rsid w:val="00C363DF"/>
  </w:style>
  <w:style w:type="character" w:customStyle="1" w:styleId="WW-Absatz-Standardschriftart1111111111">
    <w:name w:val="WW-Absatz-Standardschriftart1111111111"/>
    <w:rsid w:val="00C363DF"/>
  </w:style>
  <w:style w:type="character" w:customStyle="1" w:styleId="WW-Absatz-Standardschriftart11111111111">
    <w:name w:val="WW-Absatz-Standardschriftart11111111111"/>
    <w:rsid w:val="00C363DF"/>
  </w:style>
  <w:style w:type="character" w:customStyle="1" w:styleId="WW-Absatz-Standardschriftart111111111111">
    <w:name w:val="WW-Absatz-Standardschriftart111111111111"/>
    <w:rsid w:val="00C363DF"/>
  </w:style>
  <w:style w:type="character" w:customStyle="1" w:styleId="WW-Absatz-Standardschriftart1111111111111">
    <w:name w:val="WW-Absatz-Standardschriftart1111111111111"/>
    <w:rsid w:val="00C363DF"/>
  </w:style>
  <w:style w:type="character" w:customStyle="1" w:styleId="WW-Absatz-Standardschriftart11111111111111">
    <w:name w:val="WW-Absatz-Standardschriftart11111111111111"/>
    <w:rsid w:val="00C363DF"/>
  </w:style>
  <w:style w:type="character" w:customStyle="1" w:styleId="WW-Absatz-Standardschriftart111111111111111">
    <w:name w:val="WW-Absatz-Standardschriftart111111111111111"/>
    <w:rsid w:val="00C363DF"/>
  </w:style>
  <w:style w:type="character" w:customStyle="1" w:styleId="WW-Absatz-Standardschriftart1111111111111111">
    <w:name w:val="WW-Absatz-Standardschriftart1111111111111111"/>
    <w:rsid w:val="00C363DF"/>
  </w:style>
  <w:style w:type="character" w:customStyle="1" w:styleId="WW-Absatz-Standardschriftart11111111111111111">
    <w:name w:val="WW-Absatz-Standardschriftart11111111111111111"/>
    <w:rsid w:val="00C363DF"/>
  </w:style>
  <w:style w:type="character" w:customStyle="1" w:styleId="WW-Absatz-Standardschriftart111111111111111111">
    <w:name w:val="WW-Absatz-Standardschriftart111111111111111111"/>
    <w:rsid w:val="00C363DF"/>
  </w:style>
  <w:style w:type="character" w:customStyle="1" w:styleId="WW-Absatz-Standardschriftart1111111111111111111">
    <w:name w:val="WW-Absatz-Standardschriftart1111111111111111111"/>
    <w:rsid w:val="00C363DF"/>
  </w:style>
  <w:style w:type="character" w:customStyle="1" w:styleId="WW-Absatz-Standardschriftart11111111111111111111">
    <w:name w:val="WW-Absatz-Standardschriftart11111111111111111111"/>
    <w:rsid w:val="00C363DF"/>
  </w:style>
  <w:style w:type="character" w:customStyle="1" w:styleId="Fuentedeprrafopredeter5">
    <w:name w:val="Fuente de párrafo predeter.5"/>
    <w:rsid w:val="00C363DF"/>
  </w:style>
  <w:style w:type="character" w:customStyle="1" w:styleId="WW-Absatz-Standardschriftart111111111111111111111">
    <w:name w:val="WW-Absatz-Standardschriftart111111111111111111111"/>
    <w:rsid w:val="00C363DF"/>
  </w:style>
  <w:style w:type="character" w:customStyle="1" w:styleId="WW-Absatz-Standardschriftart1111111111111111111111">
    <w:name w:val="WW-Absatz-Standardschriftart1111111111111111111111"/>
    <w:rsid w:val="00C363DF"/>
  </w:style>
  <w:style w:type="character" w:customStyle="1" w:styleId="WW-Absatz-Standardschriftart11111111111111111111111">
    <w:name w:val="WW-Absatz-Standardschriftart11111111111111111111111"/>
    <w:rsid w:val="00C363DF"/>
  </w:style>
  <w:style w:type="character" w:customStyle="1" w:styleId="WW-Absatz-Standardschriftart111111111111111111111111">
    <w:name w:val="WW-Absatz-Standardschriftart111111111111111111111111"/>
    <w:rsid w:val="00C363DF"/>
  </w:style>
  <w:style w:type="character" w:customStyle="1" w:styleId="WW-Absatz-Standardschriftart1111111111111111111111111">
    <w:name w:val="WW-Absatz-Standardschriftart1111111111111111111111111"/>
    <w:rsid w:val="00C363DF"/>
  </w:style>
  <w:style w:type="character" w:customStyle="1" w:styleId="WW-Absatz-Standardschriftart11111111111111111111111111">
    <w:name w:val="WW-Absatz-Standardschriftart11111111111111111111111111"/>
    <w:rsid w:val="00C363DF"/>
  </w:style>
  <w:style w:type="character" w:customStyle="1" w:styleId="WW-Absatz-Standardschriftart111111111111111111111111111">
    <w:name w:val="WW-Absatz-Standardschriftart111111111111111111111111111"/>
    <w:rsid w:val="00C363DF"/>
  </w:style>
  <w:style w:type="character" w:customStyle="1" w:styleId="WW-Absatz-Standardschriftart1111111111111111111111111111">
    <w:name w:val="WW-Absatz-Standardschriftart1111111111111111111111111111"/>
    <w:rsid w:val="00C363DF"/>
  </w:style>
  <w:style w:type="character" w:customStyle="1" w:styleId="Fuentedeprrafopredeter4">
    <w:name w:val="Fuente de párrafo predeter.4"/>
    <w:rsid w:val="00C363DF"/>
  </w:style>
  <w:style w:type="character" w:customStyle="1" w:styleId="WW8Num1z0">
    <w:name w:val="WW8Num1z0"/>
    <w:rsid w:val="00C363DF"/>
    <w:rPr>
      <w:rFonts w:ascii="Arial" w:hAnsi="Arial" w:cs="Arial"/>
      <w:sz w:val="24"/>
    </w:rPr>
  </w:style>
  <w:style w:type="character" w:customStyle="1" w:styleId="Fuentedeprrafopredeter3">
    <w:name w:val="Fuente de párrafo predeter.3"/>
    <w:rsid w:val="00C363DF"/>
  </w:style>
  <w:style w:type="character" w:customStyle="1" w:styleId="WW-Absatz-Standardschriftart11111111111111111111111111111">
    <w:name w:val="WW-Absatz-Standardschriftart11111111111111111111111111111"/>
    <w:rsid w:val="00C363DF"/>
  </w:style>
  <w:style w:type="character" w:customStyle="1" w:styleId="Fuentedeprrafopredeter2">
    <w:name w:val="Fuente de párrafo predeter.2"/>
    <w:rsid w:val="00C363DF"/>
  </w:style>
  <w:style w:type="character" w:customStyle="1" w:styleId="WW-Absatz-Standardschriftart111111111111111111111111111111">
    <w:name w:val="WW-Absatz-Standardschriftart111111111111111111111111111111"/>
    <w:rsid w:val="00C363DF"/>
  </w:style>
  <w:style w:type="character" w:customStyle="1" w:styleId="WW-Absatz-Standardschriftart1111111111111111111111111111111">
    <w:name w:val="WW-Absatz-Standardschriftart1111111111111111111111111111111"/>
    <w:rsid w:val="00C363DF"/>
  </w:style>
  <w:style w:type="character" w:customStyle="1" w:styleId="WW-Absatz-Standardschriftart11111111111111111111111111111111">
    <w:name w:val="WW-Absatz-Standardschriftart11111111111111111111111111111111"/>
    <w:rsid w:val="00C363DF"/>
  </w:style>
  <w:style w:type="character" w:customStyle="1" w:styleId="WW-Absatz-Standardschriftart111111111111111111111111111111111">
    <w:name w:val="WW-Absatz-Standardschriftart111111111111111111111111111111111"/>
    <w:rsid w:val="00C363DF"/>
  </w:style>
  <w:style w:type="character" w:customStyle="1" w:styleId="Fuentedeprrafopredeter1">
    <w:name w:val="Fuente de párrafo predeter.1"/>
    <w:rsid w:val="00C363DF"/>
  </w:style>
  <w:style w:type="character" w:customStyle="1" w:styleId="longtext">
    <w:name w:val="long_text"/>
    <w:basedOn w:val="Fuentedeprrafopredeter1"/>
    <w:rsid w:val="00C363DF"/>
  </w:style>
  <w:style w:type="character" w:customStyle="1" w:styleId="Refdecomentario1">
    <w:name w:val="Ref. de comentario1"/>
    <w:basedOn w:val="Fuentedeprrafopredeter1"/>
    <w:rsid w:val="00C363DF"/>
    <w:rPr>
      <w:sz w:val="16"/>
      <w:szCs w:val="16"/>
    </w:rPr>
  </w:style>
  <w:style w:type="character" w:customStyle="1" w:styleId="Smbolosdenumeracin">
    <w:name w:val="Símbolos de numeración"/>
    <w:rsid w:val="00C363DF"/>
  </w:style>
  <w:style w:type="character" w:customStyle="1" w:styleId="Refdecomentario2">
    <w:name w:val="Ref. de comentario2"/>
    <w:basedOn w:val="Fuentedeprrafopredeter2"/>
    <w:rsid w:val="00C363DF"/>
    <w:rPr>
      <w:sz w:val="16"/>
      <w:szCs w:val="16"/>
    </w:rPr>
  </w:style>
  <w:style w:type="character" w:customStyle="1" w:styleId="TextocomentarioCar1">
    <w:name w:val="Texto comentario Car1"/>
    <w:basedOn w:val="Fuentedeprrafopredeter2"/>
    <w:rsid w:val="00C363DF"/>
    <w:rPr>
      <w:rFonts w:ascii="Calibri" w:hAnsi="Calibri" w:cs="Calibri"/>
      <w:lang w:eastAsia="zh-CN"/>
    </w:rPr>
  </w:style>
  <w:style w:type="character" w:customStyle="1" w:styleId="TtuloCar">
    <w:name w:val="Título Car"/>
    <w:basedOn w:val="Fuentedeprrafopredeter3"/>
    <w:rsid w:val="00C363DF"/>
    <w:rPr>
      <w:rFonts w:ascii="Cambria" w:eastAsia="Times New Roman" w:hAnsi="Cambria" w:cs="Times New Roman"/>
      <w:b/>
      <w:bCs/>
      <w:kern w:val="1"/>
      <w:sz w:val="32"/>
      <w:szCs w:val="32"/>
      <w:lang w:eastAsia="zh-CN"/>
    </w:rPr>
  </w:style>
  <w:style w:type="character" w:customStyle="1" w:styleId="Refdecomentario3">
    <w:name w:val="Ref. de comentario3"/>
    <w:basedOn w:val="Fuentedeprrafopredeter3"/>
    <w:rsid w:val="00C363DF"/>
    <w:rPr>
      <w:sz w:val="16"/>
      <w:szCs w:val="16"/>
    </w:rPr>
  </w:style>
  <w:style w:type="character" w:customStyle="1" w:styleId="TextocomentarioCar2">
    <w:name w:val="Texto comentario Car2"/>
    <w:basedOn w:val="Fuentedeprrafopredeter3"/>
    <w:rsid w:val="00C363DF"/>
    <w:rPr>
      <w:rFonts w:ascii="Calibri" w:hAnsi="Calibri" w:cs="Calibri"/>
      <w:lang w:eastAsia="zh-CN"/>
    </w:rPr>
  </w:style>
  <w:style w:type="character" w:customStyle="1" w:styleId="Enlacedelndice">
    <w:name w:val="Enlace del índice"/>
    <w:rsid w:val="00C363DF"/>
  </w:style>
  <w:style w:type="character" w:customStyle="1" w:styleId="TtuloCar1">
    <w:name w:val="Título Car1"/>
    <w:basedOn w:val="Fuentedeprrafopredeter6"/>
    <w:rsid w:val="00C363DF"/>
    <w:rPr>
      <w:rFonts w:ascii="Arial" w:eastAsia="Times New Roman" w:hAnsi="Arial" w:cs="Times New Roman"/>
      <w:b/>
      <w:bCs/>
      <w:kern w:val="1"/>
      <w:sz w:val="24"/>
      <w:szCs w:val="32"/>
      <w:lang w:val="es-MX" w:eastAsia="zh-CN"/>
    </w:rPr>
  </w:style>
  <w:style w:type="paragraph" w:customStyle="1" w:styleId="Encabezado8">
    <w:name w:val="Encabezado8"/>
    <w:basedOn w:val="Normal"/>
    <w:next w:val="Textoindependiente"/>
    <w:rsid w:val="00C363DF"/>
    <w:pPr>
      <w:keepNext/>
      <w:spacing w:before="240" w:after="120"/>
    </w:pPr>
    <w:rPr>
      <w:rFonts w:eastAsia="Droid Sans Fallback" w:cs="Lohit Hindi"/>
      <w:sz w:val="28"/>
      <w:szCs w:val="28"/>
    </w:rPr>
  </w:style>
  <w:style w:type="paragraph" w:customStyle="1" w:styleId="ndice">
    <w:name w:val="Índice"/>
    <w:basedOn w:val="Normal"/>
    <w:rsid w:val="00C363DF"/>
    <w:pPr>
      <w:suppressLineNumbers/>
      <w:tabs>
        <w:tab w:val="left" w:pos="708"/>
      </w:tabs>
    </w:pPr>
    <w:rPr>
      <w:rFonts w:ascii="Calibri" w:eastAsia="Droid Sans Fallback" w:hAnsi="Calibri" w:cs="Lohit Hindi"/>
      <w:color w:val="00000A"/>
      <w:sz w:val="22"/>
    </w:rPr>
  </w:style>
  <w:style w:type="paragraph" w:customStyle="1" w:styleId="Encabezado7">
    <w:name w:val="Encabezado7"/>
    <w:basedOn w:val="Normal"/>
    <w:next w:val="Textoindependiente"/>
    <w:rsid w:val="00C363DF"/>
    <w:pPr>
      <w:keepNext/>
      <w:spacing w:before="240" w:after="120"/>
    </w:pPr>
    <w:rPr>
      <w:rFonts w:eastAsia="Droid Sans Fallback" w:cs="Lohit Hindi"/>
      <w:sz w:val="28"/>
      <w:szCs w:val="28"/>
    </w:rPr>
  </w:style>
  <w:style w:type="paragraph" w:customStyle="1" w:styleId="WW-Predeterminado">
    <w:name w:val="WW-Predeterminado"/>
    <w:rsid w:val="00C363DF"/>
    <w:pPr>
      <w:tabs>
        <w:tab w:val="left" w:pos="708"/>
      </w:tabs>
      <w:suppressAutoHyphens/>
    </w:pPr>
    <w:rPr>
      <w:rFonts w:ascii="Calibri" w:eastAsia="Droid Sans Fallback" w:hAnsi="Calibri" w:cs="Calibri"/>
      <w:color w:val="00000A"/>
      <w:lang w:val="es-MX" w:eastAsia="zh-CN"/>
    </w:rPr>
  </w:style>
  <w:style w:type="paragraph" w:customStyle="1" w:styleId="Epgrafe7">
    <w:name w:val="Epígrafe7"/>
    <w:basedOn w:val="Normal"/>
    <w:rsid w:val="00C363DF"/>
    <w:pPr>
      <w:suppressLineNumbers/>
      <w:spacing w:before="120" w:after="120"/>
    </w:pPr>
    <w:rPr>
      <w:rFonts w:cs="Lohit Hindi"/>
      <w:i/>
      <w:iCs/>
    </w:rPr>
  </w:style>
  <w:style w:type="paragraph" w:customStyle="1" w:styleId="Encabezado6">
    <w:name w:val="Encabezado6"/>
    <w:basedOn w:val="Normal"/>
    <w:next w:val="Normal"/>
    <w:rsid w:val="00C363DF"/>
    <w:pPr>
      <w:spacing w:before="240" w:after="60" w:line="360" w:lineRule="auto"/>
      <w:jc w:val="center"/>
    </w:pPr>
    <w:rPr>
      <w:rFonts w:cs="Times New Roman"/>
      <w:b/>
      <w:bCs/>
      <w:kern w:val="1"/>
      <w:szCs w:val="32"/>
    </w:rPr>
  </w:style>
  <w:style w:type="paragraph" w:customStyle="1" w:styleId="Epgrafe6">
    <w:name w:val="Epígrafe6"/>
    <w:basedOn w:val="Normal"/>
    <w:rsid w:val="00C363DF"/>
    <w:pPr>
      <w:suppressLineNumbers/>
      <w:spacing w:before="120" w:after="120"/>
    </w:pPr>
    <w:rPr>
      <w:rFonts w:cs="Lohit Hindi"/>
      <w:i/>
      <w:iCs/>
    </w:rPr>
  </w:style>
  <w:style w:type="paragraph" w:customStyle="1" w:styleId="Encabezado5">
    <w:name w:val="Encabezado5"/>
    <w:basedOn w:val="Normal"/>
    <w:next w:val="Textoindependiente"/>
    <w:rsid w:val="00C363DF"/>
    <w:pPr>
      <w:keepNext/>
      <w:spacing w:before="240" w:after="120"/>
    </w:pPr>
    <w:rPr>
      <w:rFonts w:eastAsia="Droid Sans Fallback" w:cs="Lohit Hindi"/>
      <w:sz w:val="28"/>
      <w:szCs w:val="28"/>
    </w:rPr>
  </w:style>
  <w:style w:type="paragraph" w:customStyle="1" w:styleId="Epgrafe5">
    <w:name w:val="Epígrafe5"/>
    <w:basedOn w:val="Normal"/>
    <w:rsid w:val="00C363DF"/>
    <w:pPr>
      <w:suppressLineNumbers/>
      <w:spacing w:before="120" w:after="120"/>
    </w:pPr>
    <w:rPr>
      <w:rFonts w:cs="Lohit Hindi"/>
      <w:i/>
      <w:iCs/>
    </w:rPr>
  </w:style>
  <w:style w:type="paragraph" w:customStyle="1" w:styleId="Encabezado4">
    <w:name w:val="Encabezado4"/>
    <w:basedOn w:val="Normal"/>
    <w:next w:val="Textoindependiente"/>
    <w:rsid w:val="00C363DF"/>
    <w:pPr>
      <w:keepNext/>
      <w:spacing w:before="240" w:after="120"/>
    </w:pPr>
    <w:rPr>
      <w:rFonts w:eastAsia="Droid Sans Fallback" w:cs="Lohit Hindi"/>
      <w:sz w:val="28"/>
      <w:szCs w:val="28"/>
    </w:rPr>
  </w:style>
  <w:style w:type="paragraph" w:customStyle="1" w:styleId="Epgrafe4">
    <w:name w:val="Epígrafe4"/>
    <w:basedOn w:val="Normal"/>
    <w:rsid w:val="00C363DF"/>
    <w:pPr>
      <w:suppressLineNumbers/>
      <w:spacing w:before="120" w:after="120"/>
    </w:pPr>
    <w:rPr>
      <w:rFonts w:cs="Lohit Hindi"/>
      <w:i/>
      <w:iCs/>
    </w:rPr>
  </w:style>
  <w:style w:type="paragraph" w:customStyle="1" w:styleId="Encabezado3">
    <w:name w:val="Encabezado3"/>
    <w:basedOn w:val="Normal"/>
    <w:next w:val="Normal"/>
    <w:rsid w:val="00C363DF"/>
    <w:pPr>
      <w:spacing w:before="240" w:after="60"/>
      <w:jc w:val="center"/>
    </w:pPr>
    <w:rPr>
      <w:rFonts w:ascii="Cambria" w:hAnsi="Cambria" w:cs="Times New Roman"/>
      <w:b/>
      <w:bCs/>
      <w:kern w:val="1"/>
      <w:sz w:val="32"/>
      <w:szCs w:val="32"/>
    </w:rPr>
  </w:style>
  <w:style w:type="paragraph" w:customStyle="1" w:styleId="Epgrafe3">
    <w:name w:val="Epígrafe3"/>
    <w:basedOn w:val="Normal"/>
    <w:rsid w:val="00C363DF"/>
    <w:pPr>
      <w:suppressLineNumbers/>
      <w:spacing w:before="120" w:after="120"/>
    </w:pPr>
    <w:rPr>
      <w:rFonts w:cs="Lohit Hindi"/>
      <w:i/>
      <w:iCs/>
    </w:rPr>
  </w:style>
  <w:style w:type="paragraph" w:customStyle="1" w:styleId="Encabezado2">
    <w:name w:val="Encabezado2"/>
    <w:basedOn w:val="Normal"/>
    <w:next w:val="Textoindependiente"/>
    <w:rsid w:val="00C363DF"/>
    <w:pPr>
      <w:keepNext/>
      <w:spacing w:before="240" w:after="120"/>
    </w:pPr>
    <w:rPr>
      <w:rFonts w:eastAsia="Droid Sans Fallback" w:cs="Lohit Hindi"/>
      <w:sz w:val="28"/>
      <w:szCs w:val="28"/>
    </w:rPr>
  </w:style>
  <w:style w:type="paragraph" w:customStyle="1" w:styleId="Epgrafe2">
    <w:name w:val="Epígrafe2"/>
    <w:basedOn w:val="Normal"/>
    <w:rsid w:val="00C363DF"/>
    <w:pPr>
      <w:suppressLineNumbers/>
      <w:spacing w:before="120" w:after="120"/>
    </w:pPr>
    <w:rPr>
      <w:rFonts w:cs="Lohit Hindi"/>
      <w:i/>
      <w:iCs/>
    </w:rPr>
  </w:style>
  <w:style w:type="paragraph" w:customStyle="1" w:styleId="Encabezado1">
    <w:name w:val="Encabezado1"/>
    <w:basedOn w:val="Normal"/>
    <w:next w:val="Textoindependiente"/>
    <w:rsid w:val="00C363DF"/>
    <w:pPr>
      <w:keepNext/>
      <w:spacing w:before="240" w:after="120"/>
    </w:pPr>
    <w:rPr>
      <w:rFonts w:eastAsia="Droid Sans Fallback" w:cs="Lohit Hindi"/>
      <w:sz w:val="28"/>
      <w:szCs w:val="28"/>
    </w:rPr>
  </w:style>
  <w:style w:type="paragraph" w:customStyle="1" w:styleId="Epgrafe1">
    <w:name w:val="Epígrafe1"/>
    <w:basedOn w:val="WW-Predeterminado"/>
    <w:rsid w:val="00C363DF"/>
    <w:pPr>
      <w:suppressLineNumbers/>
      <w:spacing w:before="120" w:after="120"/>
    </w:pPr>
    <w:rPr>
      <w:rFonts w:cs="Lohit Hindi"/>
      <w:i/>
      <w:iCs/>
      <w:sz w:val="24"/>
      <w:szCs w:val="24"/>
    </w:rPr>
  </w:style>
  <w:style w:type="paragraph" w:customStyle="1" w:styleId="WW-Encabezamiento">
    <w:name w:val="WW-Encabezamiento"/>
    <w:basedOn w:val="WW-Predeterminado"/>
    <w:rsid w:val="00C363DF"/>
    <w:pPr>
      <w:keepNext/>
      <w:suppressLineNumbers/>
      <w:spacing w:before="240" w:after="120"/>
    </w:pPr>
    <w:rPr>
      <w:rFonts w:ascii="Arial" w:hAnsi="Arial" w:cs="Lohit Hindi"/>
      <w:sz w:val="28"/>
      <w:szCs w:val="28"/>
    </w:rPr>
  </w:style>
  <w:style w:type="paragraph" w:customStyle="1" w:styleId="Contenidodelatabla">
    <w:name w:val="Contenido de la tabla"/>
    <w:basedOn w:val="WW-Predeterminado"/>
    <w:rsid w:val="00C363DF"/>
    <w:pPr>
      <w:suppressLineNumbers/>
    </w:pPr>
  </w:style>
  <w:style w:type="paragraph" w:customStyle="1" w:styleId="Encabezadodelatabla">
    <w:name w:val="Encabezado de la tabla"/>
    <w:basedOn w:val="Contenidodelatabla"/>
    <w:rsid w:val="00C363DF"/>
    <w:pPr>
      <w:jc w:val="center"/>
    </w:pPr>
    <w:rPr>
      <w:b/>
      <w:bCs/>
    </w:rPr>
  </w:style>
  <w:style w:type="paragraph" w:customStyle="1" w:styleId="Textocomentario1">
    <w:name w:val="Texto comentario1"/>
    <w:basedOn w:val="Normal"/>
    <w:rsid w:val="00C363DF"/>
    <w:rPr>
      <w:sz w:val="20"/>
    </w:rPr>
  </w:style>
  <w:style w:type="paragraph" w:customStyle="1" w:styleId="Textocomentario2">
    <w:name w:val="Texto comentario2"/>
    <w:basedOn w:val="Normal"/>
    <w:rsid w:val="00C363DF"/>
    <w:rPr>
      <w:sz w:val="20"/>
    </w:rPr>
  </w:style>
  <w:style w:type="paragraph" w:customStyle="1" w:styleId="Grafica">
    <w:name w:val="Grafica"/>
    <w:basedOn w:val="Lista"/>
    <w:next w:val="Normal"/>
    <w:rsid w:val="00C363DF"/>
    <w:pPr>
      <w:spacing w:line="360" w:lineRule="auto"/>
      <w:jc w:val="center"/>
    </w:pPr>
    <w:rPr>
      <w:rFonts w:ascii="Times New Roman" w:hAnsi="Times New Roman" w:cs="Arial"/>
      <w:b/>
      <w:sz w:val="24"/>
    </w:rPr>
  </w:style>
  <w:style w:type="paragraph" w:customStyle="1" w:styleId="Figuras">
    <w:name w:val="Figuras"/>
    <w:basedOn w:val="Normal"/>
    <w:next w:val="Normal"/>
    <w:rsid w:val="00C363DF"/>
    <w:pPr>
      <w:jc w:val="center"/>
    </w:pPr>
    <w:rPr>
      <w:rFonts w:ascii="Times New Roman" w:hAnsi="Times New Roman" w:cs="Times New Roman"/>
      <w:b/>
    </w:rPr>
  </w:style>
  <w:style w:type="paragraph" w:customStyle="1" w:styleId="WW-Predeterminado1">
    <w:name w:val="WW-Predeterminado1"/>
    <w:rsid w:val="00C363DF"/>
    <w:pPr>
      <w:tabs>
        <w:tab w:val="left" w:pos="708"/>
      </w:tabs>
      <w:suppressAutoHyphens/>
    </w:pPr>
    <w:rPr>
      <w:rFonts w:eastAsia="Times New Roman"/>
      <w:color w:val="00000A"/>
      <w:sz w:val="24"/>
      <w:szCs w:val="24"/>
      <w:lang w:val="es-MX" w:eastAsia="zh-CN"/>
    </w:rPr>
  </w:style>
  <w:style w:type="paragraph" w:customStyle="1" w:styleId="Textocomentario3">
    <w:name w:val="Texto comentario3"/>
    <w:basedOn w:val="Normal"/>
    <w:rsid w:val="00C363DF"/>
    <w:rPr>
      <w:sz w:val="20"/>
    </w:rPr>
  </w:style>
  <w:style w:type="paragraph" w:customStyle="1" w:styleId="ndicel10">
    <w:name w:val="Índicel 10"/>
    <w:basedOn w:val="ndice"/>
    <w:rsid w:val="00C363DF"/>
    <w:pPr>
      <w:tabs>
        <w:tab w:val="clear" w:pos="708"/>
        <w:tab w:val="right" w:leader="dot" w:pos="7425"/>
      </w:tabs>
      <w:ind w:left="2547"/>
    </w:pPr>
  </w:style>
  <w:style w:type="paragraph" w:customStyle="1" w:styleId="Subtitulo">
    <w:name w:val="Subtitulo"/>
    <w:basedOn w:val="Normal"/>
    <w:next w:val="Normal"/>
    <w:rsid w:val="00C363DF"/>
    <w:pPr>
      <w:spacing w:before="120" w:line="360" w:lineRule="auto"/>
      <w:jc w:val="center"/>
    </w:pPr>
    <w:rPr>
      <w:b/>
      <w:color w:val="000000"/>
    </w:rPr>
  </w:style>
  <w:style w:type="paragraph" w:customStyle="1" w:styleId="Imagen">
    <w:name w:val="Imagen"/>
    <w:basedOn w:val="Normal"/>
    <w:next w:val="Normal"/>
    <w:rsid w:val="00C363DF"/>
    <w:pPr>
      <w:spacing w:before="120" w:line="360" w:lineRule="auto"/>
      <w:jc w:val="center"/>
    </w:pPr>
    <w:rPr>
      <w:b/>
      <w:color w:val="000000"/>
    </w:rPr>
  </w:style>
  <w:style w:type="paragraph" w:customStyle="1" w:styleId="Graficas">
    <w:name w:val="Graficas"/>
    <w:basedOn w:val="Grafica"/>
    <w:next w:val="Normal"/>
    <w:rsid w:val="00C363DF"/>
    <w:rPr>
      <w:rFonts w:ascii="Arial" w:eastAsia="Times New Roman" w:hAnsi="Arial"/>
      <w:color w:val="000000"/>
    </w:rPr>
  </w:style>
  <w:style w:type="paragraph" w:customStyle="1" w:styleId="Tabla">
    <w:name w:val="Tabla"/>
    <w:basedOn w:val="Subttulo"/>
    <w:next w:val="Normal"/>
    <w:rsid w:val="00C363DF"/>
    <w:pPr>
      <w:spacing w:line="360" w:lineRule="auto"/>
    </w:pPr>
    <w:rPr>
      <w:rFonts w:ascii="Arial" w:hAnsi="Arial" w:cs="Arial"/>
      <w:color w:val="000000"/>
      <w:lang w:val="es-MX"/>
    </w:rPr>
  </w:style>
  <w:style w:type="paragraph" w:customStyle="1" w:styleId="Contenidodelmarco">
    <w:name w:val="Contenido del marco"/>
    <w:basedOn w:val="Textoindependiente"/>
    <w:rsid w:val="00C363DF"/>
  </w:style>
  <w:style w:type="paragraph" w:customStyle="1" w:styleId="Estilo1">
    <w:name w:val="Estilo1"/>
    <w:basedOn w:val="Normal"/>
    <w:next w:val="Normal"/>
    <w:autoRedefine/>
    <w:qFormat/>
    <w:rsid w:val="00E83A09"/>
    <w:pPr>
      <w:spacing w:after="200"/>
    </w:pPr>
    <w:rPr>
      <w:b/>
      <w:sz w:val="20"/>
      <w:szCs w:val="22"/>
    </w:rPr>
  </w:style>
  <w:style w:type="paragraph" w:styleId="Prrafodelista">
    <w:name w:val="List Paragraph"/>
    <w:basedOn w:val="Normal"/>
    <w:uiPriority w:val="34"/>
    <w:qFormat/>
    <w:rsid w:val="00076EC3"/>
    <w:pPr>
      <w:ind w:left="720"/>
      <w:contextualSpacing/>
    </w:pPr>
  </w:style>
  <w:style w:type="paragraph" w:styleId="NormalWeb">
    <w:name w:val="Normal (Web)"/>
    <w:basedOn w:val="Normal"/>
    <w:uiPriority w:val="99"/>
    <w:unhideWhenUsed/>
    <w:rsid w:val="00076EC3"/>
    <w:pPr>
      <w:spacing w:before="100" w:beforeAutospacing="1" w:after="100" w:afterAutospacing="1"/>
    </w:pPr>
    <w:rPr>
      <w:rFonts w:ascii="Times New Roman" w:hAnsi="Times New Roman" w:cs="Times New Roman"/>
      <w:lang w:eastAsia="es-MX"/>
    </w:rPr>
  </w:style>
  <w:style w:type="table" w:styleId="Tablaconcuadrcula">
    <w:name w:val="Table Grid"/>
    <w:basedOn w:val="Tablanormal"/>
    <w:uiPriority w:val="59"/>
    <w:rsid w:val="00E92EC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lang w:val="es-E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toc 1" w:uiPriority="39"/>
    <w:lsdException w:name="toc 2" w:uiPriority="39"/>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header" w:uiPriority="0"/>
    <w:lsdException w:name="footer" w:uiPriority="0"/>
    <w:lsdException w:name="caption" w:uiPriority="0" w:qFormat="1"/>
    <w:lsdException w:name="List" w:uiPriority="0"/>
    <w:lsdException w:name="Title" w:semiHidden="0" w:uiPriority="10" w:unhideWhenUsed="0" w:qFormat="1"/>
    <w:lsdException w:name="Default Paragraph Font" w:uiPriority="0"/>
    <w:lsdException w:name="Body Text" w:uiPriority="0"/>
    <w:lsdException w:name="Subtitle" w:semiHidden="0" w:uiPriority="0" w:unhideWhenUsed="0" w:qFormat="1"/>
    <w:lsdException w:name="Hyperlink" w:uiPriority="0"/>
    <w:lsdException w:name="Strong" w:semiHidden="0" w:uiPriority="0" w:unhideWhenUsed="0" w:qFormat="1"/>
    <w:lsdException w:name="Emphasis" w:semiHidden="0" w:uiPriority="0" w:unhideWhenUsed="0" w:qFormat="1"/>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0" w:unhideWhenUsed="0" w:qFormat="1"/>
    <w:lsdException w:name="Bibliography" w:uiPriority="37"/>
    <w:lsdException w:name="TOC Heading" w:uiPriority="0" w:qFormat="1"/>
  </w:latentStyles>
  <w:style w:type="paragraph" w:default="1" w:styleId="Normal">
    <w:name w:val="Normal"/>
    <w:aliases w:val="OFICIOS"/>
    <w:qFormat/>
    <w:rsid w:val="00076EC3"/>
    <w:rPr>
      <w:rFonts w:ascii="Gill Sans MT" w:eastAsia="Times New Roman" w:hAnsi="Gill Sans MT" w:cs="Arial"/>
      <w:sz w:val="24"/>
      <w:szCs w:val="24"/>
      <w:lang w:val="es-MX" w:eastAsia="es-ES"/>
    </w:rPr>
  </w:style>
  <w:style w:type="paragraph" w:styleId="Ttulo1">
    <w:name w:val="heading 1"/>
    <w:basedOn w:val="Normal"/>
    <w:next w:val="Normal"/>
    <w:link w:val="Ttulo1Car"/>
    <w:qFormat/>
    <w:rsid w:val="00C363DF"/>
    <w:pPr>
      <w:keepNext/>
      <w:spacing w:before="240" w:after="60" w:line="360" w:lineRule="auto"/>
      <w:jc w:val="center"/>
      <w:outlineLvl w:val="0"/>
    </w:pPr>
    <w:rPr>
      <w:rFonts w:ascii="Cambria" w:hAnsi="Cambria" w:cs="Times New Roman"/>
      <w:b/>
      <w:bCs/>
      <w:kern w:val="1"/>
      <w:sz w:val="32"/>
      <w:szCs w:val="32"/>
      <w:lang w:val="es-ES"/>
    </w:rPr>
  </w:style>
  <w:style w:type="paragraph" w:styleId="Ttulo3">
    <w:name w:val="heading 3"/>
    <w:basedOn w:val="Normal"/>
    <w:next w:val="Normal"/>
    <w:link w:val="Ttulo3Car"/>
    <w:autoRedefine/>
    <w:qFormat/>
    <w:rsid w:val="00172956"/>
    <w:pPr>
      <w:keepNext/>
      <w:spacing w:before="240" w:after="60" w:line="276" w:lineRule="auto"/>
      <w:outlineLvl w:val="2"/>
    </w:pPr>
    <w:rPr>
      <w:rFonts w:cs="Times New Roman"/>
      <w:bCs/>
      <w:sz w:val="20"/>
      <w:szCs w:val="26"/>
    </w:rPr>
  </w:style>
  <w:style w:type="paragraph" w:styleId="Ttulo4">
    <w:name w:val="heading 4"/>
    <w:basedOn w:val="Normal"/>
    <w:next w:val="Normal"/>
    <w:link w:val="Ttulo4Car"/>
    <w:uiPriority w:val="9"/>
    <w:semiHidden/>
    <w:unhideWhenUsed/>
    <w:qFormat/>
    <w:rsid w:val="00C363DF"/>
    <w:pPr>
      <w:keepNext/>
      <w:spacing w:before="240" w:after="60"/>
      <w:outlineLvl w:val="3"/>
    </w:pPr>
    <w:rPr>
      <w:rFonts w:asciiTheme="minorHAnsi" w:eastAsiaTheme="minorEastAsia" w:hAnsiTheme="minorHAnsi" w:cstheme="minorBidi"/>
      <w:b/>
      <w:bCs/>
      <w:sz w:val="28"/>
      <w:szCs w:val="28"/>
    </w:rPr>
  </w:style>
  <w:style w:type="paragraph" w:styleId="Ttulo5">
    <w:name w:val="heading 5"/>
    <w:basedOn w:val="Normal"/>
    <w:next w:val="Normal"/>
    <w:link w:val="Ttulo5Car"/>
    <w:uiPriority w:val="9"/>
    <w:semiHidden/>
    <w:unhideWhenUsed/>
    <w:qFormat/>
    <w:rsid w:val="00C363DF"/>
    <w:pPr>
      <w:spacing w:before="240" w:after="60"/>
      <w:outlineLvl w:val="4"/>
    </w:pPr>
    <w:rPr>
      <w:rFonts w:asciiTheme="minorHAnsi" w:eastAsiaTheme="minorEastAsia" w:hAnsiTheme="minorHAnsi" w:cstheme="minorBidi"/>
      <w:b/>
      <w:bCs/>
      <w:i/>
      <w:iCs/>
      <w:sz w:val="26"/>
      <w:szCs w:val="26"/>
    </w:rPr>
  </w:style>
  <w:style w:type="paragraph" w:styleId="Ttulo6">
    <w:name w:val="heading 6"/>
    <w:basedOn w:val="Normal"/>
    <w:next w:val="Normal"/>
    <w:link w:val="Ttulo6Car"/>
    <w:uiPriority w:val="9"/>
    <w:semiHidden/>
    <w:unhideWhenUsed/>
    <w:qFormat/>
    <w:rsid w:val="00C363DF"/>
    <w:pPr>
      <w:spacing w:before="240" w:after="60"/>
      <w:outlineLvl w:val="5"/>
    </w:pPr>
    <w:rPr>
      <w:rFonts w:asciiTheme="minorHAnsi" w:eastAsiaTheme="minorEastAsia" w:hAnsiTheme="minorHAnsi" w:cstheme="minorBidi"/>
      <w:b/>
      <w:bCs/>
      <w:sz w:val="22"/>
    </w:rPr>
  </w:style>
  <w:style w:type="paragraph" w:styleId="Ttulo7">
    <w:name w:val="heading 7"/>
    <w:basedOn w:val="Normal"/>
    <w:next w:val="Normal"/>
    <w:link w:val="Ttulo7Car"/>
    <w:uiPriority w:val="9"/>
    <w:semiHidden/>
    <w:unhideWhenUsed/>
    <w:qFormat/>
    <w:rsid w:val="00C363DF"/>
    <w:pPr>
      <w:spacing w:before="240" w:after="60"/>
      <w:outlineLvl w:val="6"/>
    </w:pPr>
    <w:rPr>
      <w:rFonts w:asciiTheme="minorHAnsi" w:eastAsiaTheme="minorEastAsia" w:hAnsiTheme="minorHAnsi" w:cstheme="minorBidi"/>
    </w:rPr>
  </w:style>
  <w:style w:type="paragraph" w:styleId="Ttulo8">
    <w:name w:val="heading 8"/>
    <w:basedOn w:val="Normal"/>
    <w:next w:val="Normal"/>
    <w:link w:val="Ttulo8Car"/>
    <w:uiPriority w:val="9"/>
    <w:semiHidden/>
    <w:unhideWhenUsed/>
    <w:qFormat/>
    <w:rsid w:val="00C363DF"/>
    <w:pPr>
      <w:spacing w:before="240" w:after="60"/>
      <w:outlineLvl w:val="7"/>
    </w:pPr>
    <w:rPr>
      <w:rFonts w:asciiTheme="minorHAnsi" w:eastAsiaTheme="minorEastAsia" w:hAnsiTheme="minorHAnsi" w:cstheme="minorBidi"/>
      <w:i/>
      <w:iCs/>
    </w:rPr>
  </w:style>
  <w:style w:type="paragraph" w:styleId="Ttulo9">
    <w:name w:val="heading 9"/>
    <w:basedOn w:val="Normal"/>
    <w:next w:val="Normal"/>
    <w:link w:val="Ttulo9Car"/>
    <w:uiPriority w:val="9"/>
    <w:semiHidden/>
    <w:unhideWhenUsed/>
    <w:qFormat/>
    <w:rsid w:val="00C363DF"/>
    <w:pPr>
      <w:spacing w:before="240" w:after="60"/>
      <w:outlineLvl w:val="8"/>
    </w:pPr>
    <w:rPr>
      <w:rFonts w:asciiTheme="majorHAnsi" w:eastAsiaTheme="majorEastAsia" w:hAnsiTheme="majorHAnsi" w:cstheme="majorBidi"/>
      <w:sz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titulo2">
    <w:name w:val="titulo 2"/>
    <w:basedOn w:val="Normal"/>
    <w:next w:val="Normal"/>
    <w:rsid w:val="00C363DF"/>
    <w:pPr>
      <w:spacing w:before="120" w:after="320" w:line="360" w:lineRule="auto"/>
      <w:jc w:val="center"/>
    </w:pPr>
    <w:rPr>
      <w:b/>
    </w:rPr>
  </w:style>
  <w:style w:type="paragraph" w:customStyle="1" w:styleId="grafx">
    <w:name w:val="grafx"/>
    <w:basedOn w:val="Graficas"/>
    <w:next w:val="Normal"/>
    <w:rsid w:val="00C363DF"/>
  </w:style>
  <w:style w:type="paragraph" w:customStyle="1" w:styleId="titulin">
    <w:name w:val="titulin"/>
    <w:basedOn w:val="Subtitulo"/>
    <w:next w:val="Normal"/>
    <w:rsid w:val="00C363DF"/>
    <w:rPr>
      <w:rFonts w:eastAsia="Cambria"/>
    </w:rPr>
  </w:style>
  <w:style w:type="paragraph" w:customStyle="1" w:styleId="figgg">
    <w:name w:val="figgg"/>
    <w:basedOn w:val="Imagen"/>
    <w:next w:val="Normal"/>
    <w:autoRedefine/>
    <w:qFormat/>
    <w:rsid w:val="00C363DF"/>
    <w:pPr>
      <w:spacing w:before="0" w:line="240" w:lineRule="auto"/>
      <w:jc w:val="left"/>
    </w:pPr>
    <w:rPr>
      <w:sz w:val="20"/>
    </w:rPr>
  </w:style>
  <w:style w:type="character" w:customStyle="1" w:styleId="Ttulo1Car">
    <w:name w:val="Título 1 Car"/>
    <w:basedOn w:val="Fuentedeprrafopredeter3"/>
    <w:link w:val="Ttulo1"/>
    <w:rsid w:val="00C363DF"/>
    <w:rPr>
      <w:rFonts w:ascii="Cambria" w:eastAsia="Times New Roman" w:hAnsi="Cambria" w:cs="Times New Roman"/>
      <w:b/>
      <w:bCs/>
      <w:kern w:val="1"/>
      <w:sz w:val="32"/>
      <w:szCs w:val="32"/>
      <w:lang w:eastAsia="zh-CN"/>
    </w:rPr>
  </w:style>
  <w:style w:type="paragraph" w:styleId="Subttulo">
    <w:name w:val="Subtitle"/>
    <w:basedOn w:val="Normal"/>
    <w:next w:val="Normal"/>
    <w:link w:val="SubttuloCar"/>
    <w:qFormat/>
    <w:rsid w:val="00C363DF"/>
    <w:pPr>
      <w:spacing w:before="240" w:after="240"/>
      <w:jc w:val="center"/>
    </w:pPr>
    <w:rPr>
      <w:rFonts w:asciiTheme="minorHAnsi" w:hAnsiTheme="minorHAnsi" w:cstheme="minorBidi"/>
      <w:b/>
      <w:lang w:val="es-ES"/>
    </w:rPr>
  </w:style>
  <w:style w:type="character" w:customStyle="1" w:styleId="SubttuloCar">
    <w:name w:val="Subtítulo Car"/>
    <w:basedOn w:val="Fuentedeprrafopredeter3"/>
    <w:link w:val="Subttulo"/>
    <w:rsid w:val="00C363DF"/>
    <w:rPr>
      <w:b/>
      <w:sz w:val="24"/>
      <w:szCs w:val="24"/>
      <w:lang w:eastAsia="zh-CN"/>
    </w:rPr>
  </w:style>
  <w:style w:type="character" w:styleId="Textoennegrita">
    <w:name w:val="Strong"/>
    <w:qFormat/>
    <w:rsid w:val="00C363DF"/>
    <w:rPr>
      <w:rFonts w:ascii="Arial" w:hAnsi="Arial"/>
      <w:b/>
      <w:bCs/>
      <w:sz w:val="20"/>
    </w:rPr>
  </w:style>
  <w:style w:type="character" w:customStyle="1" w:styleId="Ttulo3Car">
    <w:name w:val="Título 3 Car"/>
    <w:basedOn w:val="Fuentedeprrafopredeter"/>
    <w:link w:val="Ttulo3"/>
    <w:rsid w:val="00172956"/>
    <w:rPr>
      <w:rFonts w:ascii="Arial" w:eastAsia="Times New Roman" w:hAnsi="Arial"/>
      <w:bCs/>
      <w:szCs w:val="26"/>
      <w:lang w:val="es-MX" w:eastAsia="zh-CN"/>
    </w:rPr>
  </w:style>
  <w:style w:type="character" w:customStyle="1" w:styleId="Ttulo4Car">
    <w:name w:val="Título 4 Car"/>
    <w:basedOn w:val="Fuentedeprrafopredeter"/>
    <w:link w:val="Ttulo4"/>
    <w:uiPriority w:val="9"/>
    <w:semiHidden/>
    <w:rsid w:val="00C363DF"/>
    <w:rPr>
      <w:rFonts w:eastAsiaTheme="minorEastAsia"/>
      <w:b/>
      <w:bCs/>
      <w:sz w:val="28"/>
      <w:szCs w:val="28"/>
      <w:lang w:val="es-MX" w:eastAsia="zh-CN"/>
    </w:rPr>
  </w:style>
  <w:style w:type="character" w:customStyle="1" w:styleId="Ttulo5Car">
    <w:name w:val="Título 5 Car"/>
    <w:basedOn w:val="Fuentedeprrafopredeter"/>
    <w:link w:val="Ttulo5"/>
    <w:uiPriority w:val="9"/>
    <w:semiHidden/>
    <w:rsid w:val="00C363DF"/>
    <w:rPr>
      <w:rFonts w:eastAsiaTheme="minorEastAsia"/>
      <w:b/>
      <w:bCs/>
      <w:i/>
      <w:iCs/>
      <w:sz w:val="26"/>
      <w:szCs w:val="26"/>
      <w:lang w:val="es-MX" w:eastAsia="zh-CN"/>
    </w:rPr>
  </w:style>
  <w:style w:type="character" w:customStyle="1" w:styleId="Ttulo6Car">
    <w:name w:val="Título 6 Car"/>
    <w:basedOn w:val="Fuentedeprrafopredeter"/>
    <w:link w:val="Ttulo6"/>
    <w:uiPriority w:val="9"/>
    <w:semiHidden/>
    <w:rsid w:val="00C363DF"/>
    <w:rPr>
      <w:rFonts w:eastAsiaTheme="minorEastAsia"/>
      <w:b/>
      <w:bCs/>
      <w:lang w:val="es-MX" w:eastAsia="zh-CN"/>
    </w:rPr>
  </w:style>
  <w:style w:type="character" w:customStyle="1" w:styleId="Ttulo7Car">
    <w:name w:val="Título 7 Car"/>
    <w:basedOn w:val="Fuentedeprrafopredeter"/>
    <w:link w:val="Ttulo7"/>
    <w:uiPriority w:val="9"/>
    <w:semiHidden/>
    <w:rsid w:val="00C363DF"/>
    <w:rPr>
      <w:rFonts w:eastAsiaTheme="minorEastAsia"/>
      <w:sz w:val="24"/>
      <w:szCs w:val="24"/>
      <w:lang w:val="es-MX" w:eastAsia="zh-CN"/>
    </w:rPr>
  </w:style>
  <w:style w:type="character" w:customStyle="1" w:styleId="Ttulo8Car">
    <w:name w:val="Título 8 Car"/>
    <w:basedOn w:val="Fuentedeprrafopredeter"/>
    <w:link w:val="Ttulo8"/>
    <w:uiPriority w:val="9"/>
    <w:semiHidden/>
    <w:rsid w:val="00C363DF"/>
    <w:rPr>
      <w:rFonts w:eastAsiaTheme="minorEastAsia"/>
      <w:i/>
      <w:iCs/>
      <w:sz w:val="24"/>
      <w:szCs w:val="24"/>
      <w:lang w:val="es-MX" w:eastAsia="zh-CN"/>
    </w:rPr>
  </w:style>
  <w:style w:type="character" w:customStyle="1" w:styleId="Ttulo9Car">
    <w:name w:val="Título 9 Car"/>
    <w:basedOn w:val="Fuentedeprrafopredeter"/>
    <w:link w:val="Ttulo9"/>
    <w:uiPriority w:val="9"/>
    <w:semiHidden/>
    <w:rsid w:val="00C363DF"/>
    <w:rPr>
      <w:rFonts w:asciiTheme="majorHAnsi" w:eastAsiaTheme="majorEastAsia" w:hAnsiTheme="majorHAnsi" w:cstheme="majorBidi"/>
      <w:lang w:val="es-MX" w:eastAsia="zh-CN"/>
    </w:rPr>
  </w:style>
  <w:style w:type="paragraph" w:styleId="ndice1">
    <w:name w:val="index 1"/>
    <w:basedOn w:val="Normal"/>
    <w:next w:val="Normal"/>
    <w:rsid w:val="00C363DF"/>
    <w:pPr>
      <w:ind w:left="220" w:hanging="220"/>
    </w:pPr>
  </w:style>
  <w:style w:type="paragraph" w:styleId="TDC1">
    <w:name w:val="toc 1"/>
    <w:basedOn w:val="Normal"/>
    <w:next w:val="Normal"/>
    <w:uiPriority w:val="39"/>
    <w:rsid w:val="00C363DF"/>
  </w:style>
  <w:style w:type="paragraph" w:styleId="TDC2">
    <w:name w:val="toc 2"/>
    <w:basedOn w:val="Normal"/>
    <w:next w:val="Normal"/>
    <w:uiPriority w:val="39"/>
    <w:rsid w:val="00C363DF"/>
    <w:pPr>
      <w:ind w:left="220"/>
    </w:pPr>
  </w:style>
  <w:style w:type="paragraph" w:styleId="TDC3">
    <w:name w:val="toc 3"/>
    <w:basedOn w:val="Normal"/>
    <w:rsid w:val="00C363DF"/>
    <w:pPr>
      <w:suppressLineNumbers/>
      <w:tabs>
        <w:tab w:val="right" w:leader="dot" w:pos="9406"/>
      </w:tabs>
      <w:ind w:left="566"/>
    </w:pPr>
    <w:rPr>
      <w:rFonts w:ascii="Calibri" w:eastAsia="Droid Sans Fallback" w:hAnsi="Calibri" w:cs="Lohit Hindi"/>
      <w:color w:val="00000A"/>
      <w:sz w:val="22"/>
    </w:rPr>
  </w:style>
  <w:style w:type="paragraph" w:styleId="TDC4">
    <w:name w:val="toc 4"/>
    <w:basedOn w:val="Normal"/>
    <w:rsid w:val="00C363DF"/>
    <w:pPr>
      <w:suppressLineNumbers/>
      <w:tabs>
        <w:tab w:val="right" w:leader="dot" w:pos="9123"/>
      </w:tabs>
      <w:ind w:left="849"/>
    </w:pPr>
    <w:rPr>
      <w:rFonts w:ascii="Calibri" w:eastAsia="Droid Sans Fallback" w:hAnsi="Calibri" w:cs="Lohit Hindi"/>
      <w:color w:val="00000A"/>
      <w:sz w:val="22"/>
    </w:rPr>
  </w:style>
  <w:style w:type="paragraph" w:styleId="TDC5">
    <w:name w:val="toc 5"/>
    <w:basedOn w:val="Normal"/>
    <w:rsid w:val="00C363DF"/>
    <w:pPr>
      <w:suppressLineNumbers/>
      <w:tabs>
        <w:tab w:val="right" w:leader="dot" w:pos="8840"/>
      </w:tabs>
      <w:ind w:left="1132"/>
    </w:pPr>
    <w:rPr>
      <w:rFonts w:ascii="Calibri" w:eastAsia="Droid Sans Fallback" w:hAnsi="Calibri" w:cs="Lohit Hindi"/>
      <w:color w:val="00000A"/>
      <w:sz w:val="22"/>
    </w:rPr>
  </w:style>
  <w:style w:type="paragraph" w:styleId="TDC6">
    <w:name w:val="toc 6"/>
    <w:basedOn w:val="Normal"/>
    <w:rsid w:val="00C363DF"/>
    <w:pPr>
      <w:suppressLineNumbers/>
      <w:tabs>
        <w:tab w:val="right" w:leader="dot" w:pos="8557"/>
      </w:tabs>
      <w:ind w:left="1415"/>
    </w:pPr>
    <w:rPr>
      <w:rFonts w:ascii="Calibri" w:eastAsia="Droid Sans Fallback" w:hAnsi="Calibri" w:cs="Lohit Hindi"/>
      <w:color w:val="00000A"/>
      <w:sz w:val="22"/>
    </w:rPr>
  </w:style>
  <w:style w:type="paragraph" w:styleId="TDC7">
    <w:name w:val="toc 7"/>
    <w:basedOn w:val="Normal"/>
    <w:rsid w:val="00C363DF"/>
    <w:pPr>
      <w:suppressLineNumbers/>
      <w:tabs>
        <w:tab w:val="right" w:leader="dot" w:pos="8274"/>
      </w:tabs>
      <w:ind w:left="1698"/>
    </w:pPr>
    <w:rPr>
      <w:rFonts w:ascii="Calibri" w:eastAsia="Droid Sans Fallback" w:hAnsi="Calibri" w:cs="Lohit Hindi"/>
      <w:color w:val="00000A"/>
      <w:sz w:val="22"/>
    </w:rPr>
  </w:style>
  <w:style w:type="paragraph" w:styleId="TDC8">
    <w:name w:val="toc 8"/>
    <w:basedOn w:val="Normal"/>
    <w:rsid w:val="00C363DF"/>
    <w:pPr>
      <w:suppressLineNumbers/>
      <w:tabs>
        <w:tab w:val="right" w:leader="dot" w:pos="7991"/>
      </w:tabs>
      <w:ind w:left="1981"/>
    </w:pPr>
    <w:rPr>
      <w:rFonts w:ascii="Calibri" w:eastAsia="Droid Sans Fallback" w:hAnsi="Calibri" w:cs="Lohit Hindi"/>
      <w:color w:val="00000A"/>
      <w:sz w:val="22"/>
    </w:rPr>
  </w:style>
  <w:style w:type="paragraph" w:styleId="TDC9">
    <w:name w:val="toc 9"/>
    <w:basedOn w:val="Normal"/>
    <w:rsid w:val="00C363DF"/>
    <w:pPr>
      <w:suppressLineNumbers/>
      <w:tabs>
        <w:tab w:val="right" w:leader="dot" w:pos="7708"/>
      </w:tabs>
      <w:ind w:left="2264"/>
    </w:pPr>
    <w:rPr>
      <w:rFonts w:ascii="Calibri" w:eastAsia="Droid Sans Fallback" w:hAnsi="Calibri" w:cs="Lohit Hindi"/>
      <w:color w:val="00000A"/>
      <w:sz w:val="22"/>
    </w:rPr>
  </w:style>
  <w:style w:type="paragraph" w:styleId="Encabezado">
    <w:name w:val="header"/>
    <w:basedOn w:val="Normal"/>
    <w:next w:val="Textoindependiente"/>
    <w:link w:val="EncabezadoCar"/>
    <w:rsid w:val="00C363DF"/>
    <w:pPr>
      <w:keepNext/>
      <w:tabs>
        <w:tab w:val="left" w:pos="708"/>
      </w:tabs>
      <w:spacing w:before="240" w:after="120"/>
    </w:pPr>
    <w:rPr>
      <w:rFonts w:eastAsia="Droid Sans Fallback" w:cs="Lohit Hindi"/>
      <w:color w:val="00000A"/>
      <w:sz w:val="28"/>
      <w:szCs w:val="28"/>
    </w:rPr>
  </w:style>
  <w:style w:type="character" w:customStyle="1" w:styleId="EncabezadoCar">
    <w:name w:val="Encabezado Car"/>
    <w:basedOn w:val="Fuentedeprrafopredeter"/>
    <w:link w:val="Encabezado"/>
    <w:rsid w:val="00C363DF"/>
    <w:rPr>
      <w:rFonts w:ascii="Arial" w:eastAsia="Droid Sans Fallback" w:hAnsi="Arial" w:cs="Lohit Hindi"/>
      <w:color w:val="00000A"/>
      <w:sz w:val="28"/>
      <w:szCs w:val="28"/>
      <w:lang w:val="es-MX" w:eastAsia="zh-CN"/>
    </w:rPr>
  </w:style>
  <w:style w:type="paragraph" w:styleId="Textoindependiente">
    <w:name w:val="Body Text"/>
    <w:basedOn w:val="Normal"/>
    <w:link w:val="TextoindependienteCar"/>
    <w:rsid w:val="00C363DF"/>
    <w:pPr>
      <w:tabs>
        <w:tab w:val="left" w:pos="708"/>
      </w:tabs>
      <w:spacing w:after="120"/>
    </w:pPr>
    <w:rPr>
      <w:rFonts w:ascii="Calibri" w:eastAsia="Droid Sans Fallback" w:hAnsi="Calibri" w:cs="Calibri"/>
      <w:color w:val="00000A"/>
      <w:sz w:val="22"/>
    </w:rPr>
  </w:style>
  <w:style w:type="character" w:customStyle="1" w:styleId="TextoindependienteCar">
    <w:name w:val="Texto independiente Car"/>
    <w:basedOn w:val="Fuentedeprrafopredeter"/>
    <w:link w:val="Textoindependiente"/>
    <w:rsid w:val="00C363DF"/>
    <w:rPr>
      <w:rFonts w:ascii="Calibri" w:eastAsia="Droid Sans Fallback" w:hAnsi="Calibri" w:cs="Calibri"/>
      <w:color w:val="00000A"/>
      <w:lang w:val="es-MX" w:eastAsia="zh-CN"/>
    </w:rPr>
  </w:style>
  <w:style w:type="paragraph" w:styleId="Piedepgina">
    <w:name w:val="footer"/>
    <w:basedOn w:val="Normal"/>
    <w:link w:val="PiedepginaCar"/>
    <w:rsid w:val="00C363DF"/>
    <w:pPr>
      <w:tabs>
        <w:tab w:val="center" w:pos="4419"/>
        <w:tab w:val="right" w:pos="8838"/>
      </w:tabs>
    </w:pPr>
    <w:rPr>
      <w:rFonts w:ascii="Calibri" w:hAnsi="Calibri" w:cs="Calibri"/>
      <w:sz w:val="22"/>
      <w:lang w:val="es-ES"/>
    </w:rPr>
  </w:style>
  <w:style w:type="character" w:customStyle="1" w:styleId="PiedepginaCar">
    <w:name w:val="Pie de página Car"/>
    <w:basedOn w:val="Fuentedeprrafopredeter3"/>
    <w:link w:val="Piedepgina"/>
    <w:rsid w:val="00C363DF"/>
    <w:rPr>
      <w:rFonts w:ascii="Calibri" w:hAnsi="Calibri" w:cs="Calibri"/>
      <w:sz w:val="22"/>
      <w:szCs w:val="22"/>
      <w:lang w:eastAsia="zh-CN"/>
    </w:rPr>
  </w:style>
  <w:style w:type="paragraph" w:styleId="Epgrafe">
    <w:name w:val="caption"/>
    <w:basedOn w:val="Normal"/>
    <w:qFormat/>
    <w:rsid w:val="00C363DF"/>
    <w:pPr>
      <w:suppressLineNumbers/>
      <w:spacing w:before="120" w:after="120"/>
    </w:pPr>
    <w:rPr>
      <w:rFonts w:cs="Lohit Hindi"/>
      <w:i/>
      <w:iCs/>
    </w:rPr>
  </w:style>
  <w:style w:type="paragraph" w:styleId="Lista">
    <w:name w:val="List"/>
    <w:basedOn w:val="Textoindependiente"/>
    <w:rsid w:val="00C363DF"/>
    <w:rPr>
      <w:rFonts w:cs="Lohit Hindi"/>
    </w:rPr>
  </w:style>
  <w:style w:type="character" w:styleId="Hipervnculo">
    <w:name w:val="Hyperlink"/>
    <w:basedOn w:val="Fuentedeprrafopredeter"/>
    <w:rsid w:val="00C363DF"/>
    <w:rPr>
      <w:color w:val="0000FF"/>
      <w:u w:val="single"/>
    </w:rPr>
  </w:style>
  <w:style w:type="character" w:styleId="nfasis">
    <w:name w:val="Emphasis"/>
    <w:qFormat/>
    <w:rsid w:val="00C363DF"/>
    <w:rPr>
      <w:i/>
      <w:iCs/>
    </w:rPr>
  </w:style>
  <w:style w:type="paragraph" w:styleId="Textocomentario">
    <w:name w:val="annotation text"/>
    <w:basedOn w:val="Normal"/>
    <w:link w:val="TextocomentarioCar"/>
    <w:semiHidden/>
    <w:unhideWhenUsed/>
    <w:rsid w:val="00C363DF"/>
    <w:rPr>
      <w:rFonts w:asciiTheme="minorHAnsi" w:hAnsiTheme="minorHAnsi" w:cstheme="minorBidi"/>
      <w:sz w:val="20"/>
      <w:lang w:val="es-ES" w:eastAsia="en-US"/>
    </w:rPr>
  </w:style>
  <w:style w:type="character" w:customStyle="1" w:styleId="TextocomentarioCar">
    <w:name w:val="Texto comentario Car"/>
    <w:basedOn w:val="Fuentedeprrafopredeter1"/>
    <w:link w:val="Textocomentario"/>
    <w:rsid w:val="00C363DF"/>
    <w:rPr>
      <w:sz w:val="20"/>
      <w:szCs w:val="20"/>
    </w:rPr>
  </w:style>
  <w:style w:type="paragraph" w:styleId="Asuntodelcomentario">
    <w:name w:val="annotation subject"/>
    <w:basedOn w:val="Normal"/>
    <w:next w:val="Normal"/>
    <w:link w:val="AsuntodelcomentarioCar"/>
    <w:rsid w:val="00C363DF"/>
    <w:rPr>
      <w:rFonts w:asciiTheme="minorHAnsi" w:hAnsiTheme="minorHAnsi" w:cstheme="minorBidi"/>
      <w:b/>
      <w:bCs/>
      <w:sz w:val="20"/>
      <w:lang w:val="es-ES" w:eastAsia="en-US"/>
    </w:rPr>
  </w:style>
  <w:style w:type="character" w:customStyle="1" w:styleId="AsuntodelcomentarioCar">
    <w:name w:val="Asunto del comentario Car"/>
    <w:basedOn w:val="TextocomentarioCar"/>
    <w:link w:val="Asuntodelcomentario"/>
    <w:rsid w:val="00C363DF"/>
    <w:rPr>
      <w:b/>
      <w:bCs/>
      <w:sz w:val="20"/>
      <w:szCs w:val="20"/>
    </w:rPr>
  </w:style>
  <w:style w:type="paragraph" w:styleId="Textodeglobo">
    <w:name w:val="Balloon Text"/>
    <w:basedOn w:val="Normal"/>
    <w:link w:val="TextodegloboCar"/>
    <w:rsid w:val="00C363DF"/>
    <w:rPr>
      <w:rFonts w:ascii="Tahoma" w:hAnsi="Tahoma" w:cs="Tahoma"/>
      <w:sz w:val="16"/>
      <w:szCs w:val="16"/>
      <w:lang w:val="es-ES" w:eastAsia="en-US"/>
    </w:rPr>
  </w:style>
  <w:style w:type="character" w:customStyle="1" w:styleId="TextodegloboCar">
    <w:name w:val="Texto de globo Car"/>
    <w:basedOn w:val="Fuentedeprrafopredeter1"/>
    <w:link w:val="Textodeglobo"/>
    <w:rsid w:val="00C363DF"/>
    <w:rPr>
      <w:rFonts w:ascii="Tahoma" w:hAnsi="Tahoma" w:cs="Tahoma"/>
      <w:sz w:val="16"/>
      <w:szCs w:val="16"/>
    </w:rPr>
  </w:style>
  <w:style w:type="character" w:styleId="Ttulodellibro">
    <w:name w:val="Book Title"/>
    <w:basedOn w:val="Fuentedeprrafopredeter"/>
    <w:qFormat/>
    <w:rsid w:val="00C363DF"/>
    <w:rPr>
      <w:b/>
      <w:bCs/>
      <w:smallCaps/>
      <w:spacing w:val="5"/>
    </w:rPr>
  </w:style>
  <w:style w:type="paragraph" w:styleId="TtulodeTDC">
    <w:name w:val="TOC Heading"/>
    <w:basedOn w:val="Ttulo1"/>
    <w:next w:val="Normal"/>
    <w:qFormat/>
    <w:rsid w:val="00C363DF"/>
    <w:pPr>
      <w:keepLines/>
      <w:spacing w:before="480" w:after="0"/>
    </w:pPr>
    <w:rPr>
      <w:color w:val="365F91"/>
      <w:sz w:val="28"/>
      <w:szCs w:val="28"/>
    </w:rPr>
  </w:style>
  <w:style w:type="character" w:customStyle="1" w:styleId="WW8Num2z0">
    <w:name w:val="WW8Num2z0"/>
    <w:rsid w:val="00C363DF"/>
    <w:rPr>
      <w:rFonts w:ascii="Arial" w:hAnsi="Arial" w:cs="Arial"/>
      <w:sz w:val="24"/>
    </w:rPr>
  </w:style>
  <w:style w:type="character" w:customStyle="1" w:styleId="Fuentedeprrafopredeter8">
    <w:name w:val="Fuente de párrafo predeter.8"/>
    <w:rsid w:val="00C363DF"/>
  </w:style>
  <w:style w:type="character" w:customStyle="1" w:styleId="Absatz-Standardschriftart">
    <w:name w:val="Absatz-Standardschriftart"/>
    <w:rsid w:val="00C363DF"/>
  </w:style>
  <w:style w:type="character" w:customStyle="1" w:styleId="WW-Absatz-Standardschriftart">
    <w:name w:val="WW-Absatz-Standardschriftart"/>
    <w:rsid w:val="00C363DF"/>
  </w:style>
  <w:style w:type="character" w:customStyle="1" w:styleId="WW-Absatz-Standardschriftart1">
    <w:name w:val="WW-Absatz-Standardschriftart1"/>
    <w:rsid w:val="00C363DF"/>
  </w:style>
  <w:style w:type="character" w:customStyle="1" w:styleId="WW-Absatz-Standardschriftart11">
    <w:name w:val="WW-Absatz-Standardschriftart11"/>
    <w:rsid w:val="00C363DF"/>
  </w:style>
  <w:style w:type="character" w:customStyle="1" w:styleId="WW-Absatz-Standardschriftart111">
    <w:name w:val="WW-Absatz-Standardschriftart111"/>
    <w:rsid w:val="00C363DF"/>
  </w:style>
  <w:style w:type="character" w:customStyle="1" w:styleId="WW-Absatz-Standardschriftart1111">
    <w:name w:val="WW-Absatz-Standardschriftart1111"/>
    <w:rsid w:val="00C363DF"/>
  </w:style>
  <w:style w:type="character" w:customStyle="1" w:styleId="Fuentedeprrafopredeter7">
    <w:name w:val="Fuente de párrafo predeter.7"/>
    <w:rsid w:val="00C363DF"/>
  </w:style>
  <w:style w:type="character" w:customStyle="1" w:styleId="WW-Absatz-Standardschriftart11111">
    <w:name w:val="WW-Absatz-Standardschriftart11111"/>
    <w:rsid w:val="00C363DF"/>
  </w:style>
  <w:style w:type="character" w:customStyle="1" w:styleId="WW-Absatz-Standardschriftart111111">
    <w:name w:val="WW-Absatz-Standardschriftart111111"/>
    <w:rsid w:val="00C363DF"/>
  </w:style>
  <w:style w:type="character" w:customStyle="1" w:styleId="WW-Absatz-Standardschriftart1111111">
    <w:name w:val="WW-Absatz-Standardschriftart1111111"/>
    <w:rsid w:val="00C363DF"/>
  </w:style>
  <w:style w:type="character" w:customStyle="1" w:styleId="Fuentedeprrafopredeter6">
    <w:name w:val="Fuente de párrafo predeter.6"/>
    <w:rsid w:val="00C363DF"/>
  </w:style>
  <w:style w:type="character" w:customStyle="1" w:styleId="WW-Absatz-Standardschriftart11111111">
    <w:name w:val="WW-Absatz-Standardschriftart11111111"/>
    <w:rsid w:val="00C363DF"/>
  </w:style>
  <w:style w:type="character" w:customStyle="1" w:styleId="WW-Absatz-Standardschriftart111111111">
    <w:name w:val="WW-Absatz-Standardschriftart111111111"/>
    <w:rsid w:val="00C363DF"/>
  </w:style>
  <w:style w:type="character" w:customStyle="1" w:styleId="WW-Absatz-Standardschriftart1111111111">
    <w:name w:val="WW-Absatz-Standardschriftart1111111111"/>
    <w:rsid w:val="00C363DF"/>
  </w:style>
  <w:style w:type="character" w:customStyle="1" w:styleId="WW-Absatz-Standardschriftart11111111111">
    <w:name w:val="WW-Absatz-Standardschriftart11111111111"/>
    <w:rsid w:val="00C363DF"/>
  </w:style>
  <w:style w:type="character" w:customStyle="1" w:styleId="WW-Absatz-Standardschriftart111111111111">
    <w:name w:val="WW-Absatz-Standardschriftart111111111111"/>
    <w:rsid w:val="00C363DF"/>
  </w:style>
  <w:style w:type="character" w:customStyle="1" w:styleId="WW-Absatz-Standardschriftart1111111111111">
    <w:name w:val="WW-Absatz-Standardschriftart1111111111111"/>
    <w:rsid w:val="00C363DF"/>
  </w:style>
  <w:style w:type="character" w:customStyle="1" w:styleId="WW-Absatz-Standardschriftart11111111111111">
    <w:name w:val="WW-Absatz-Standardschriftart11111111111111"/>
    <w:rsid w:val="00C363DF"/>
  </w:style>
  <w:style w:type="character" w:customStyle="1" w:styleId="WW-Absatz-Standardschriftart111111111111111">
    <w:name w:val="WW-Absatz-Standardschriftart111111111111111"/>
    <w:rsid w:val="00C363DF"/>
  </w:style>
  <w:style w:type="character" w:customStyle="1" w:styleId="WW-Absatz-Standardschriftart1111111111111111">
    <w:name w:val="WW-Absatz-Standardschriftart1111111111111111"/>
    <w:rsid w:val="00C363DF"/>
  </w:style>
  <w:style w:type="character" w:customStyle="1" w:styleId="WW-Absatz-Standardschriftart11111111111111111">
    <w:name w:val="WW-Absatz-Standardschriftart11111111111111111"/>
    <w:rsid w:val="00C363DF"/>
  </w:style>
  <w:style w:type="character" w:customStyle="1" w:styleId="WW-Absatz-Standardschriftart111111111111111111">
    <w:name w:val="WW-Absatz-Standardschriftart111111111111111111"/>
    <w:rsid w:val="00C363DF"/>
  </w:style>
  <w:style w:type="character" w:customStyle="1" w:styleId="WW-Absatz-Standardschriftart1111111111111111111">
    <w:name w:val="WW-Absatz-Standardschriftart1111111111111111111"/>
    <w:rsid w:val="00C363DF"/>
  </w:style>
  <w:style w:type="character" w:customStyle="1" w:styleId="WW-Absatz-Standardschriftart11111111111111111111">
    <w:name w:val="WW-Absatz-Standardschriftart11111111111111111111"/>
    <w:rsid w:val="00C363DF"/>
  </w:style>
  <w:style w:type="character" w:customStyle="1" w:styleId="Fuentedeprrafopredeter5">
    <w:name w:val="Fuente de párrafo predeter.5"/>
    <w:rsid w:val="00C363DF"/>
  </w:style>
  <w:style w:type="character" w:customStyle="1" w:styleId="WW-Absatz-Standardschriftart111111111111111111111">
    <w:name w:val="WW-Absatz-Standardschriftart111111111111111111111"/>
    <w:rsid w:val="00C363DF"/>
  </w:style>
  <w:style w:type="character" w:customStyle="1" w:styleId="WW-Absatz-Standardschriftart1111111111111111111111">
    <w:name w:val="WW-Absatz-Standardschriftart1111111111111111111111"/>
    <w:rsid w:val="00C363DF"/>
  </w:style>
  <w:style w:type="character" w:customStyle="1" w:styleId="WW-Absatz-Standardschriftart11111111111111111111111">
    <w:name w:val="WW-Absatz-Standardschriftart11111111111111111111111"/>
    <w:rsid w:val="00C363DF"/>
  </w:style>
  <w:style w:type="character" w:customStyle="1" w:styleId="WW-Absatz-Standardschriftart111111111111111111111111">
    <w:name w:val="WW-Absatz-Standardschriftart111111111111111111111111"/>
    <w:rsid w:val="00C363DF"/>
  </w:style>
  <w:style w:type="character" w:customStyle="1" w:styleId="WW-Absatz-Standardschriftart1111111111111111111111111">
    <w:name w:val="WW-Absatz-Standardschriftart1111111111111111111111111"/>
    <w:rsid w:val="00C363DF"/>
  </w:style>
  <w:style w:type="character" w:customStyle="1" w:styleId="WW-Absatz-Standardschriftart11111111111111111111111111">
    <w:name w:val="WW-Absatz-Standardschriftart11111111111111111111111111"/>
    <w:rsid w:val="00C363DF"/>
  </w:style>
  <w:style w:type="character" w:customStyle="1" w:styleId="WW-Absatz-Standardschriftart111111111111111111111111111">
    <w:name w:val="WW-Absatz-Standardschriftart111111111111111111111111111"/>
    <w:rsid w:val="00C363DF"/>
  </w:style>
  <w:style w:type="character" w:customStyle="1" w:styleId="WW-Absatz-Standardschriftart1111111111111111111111111111">
    <w:name w:val="WW-Absatz-Standardschriftart1111111111111111111111111111"/>
    <w:rsid w:val="00C363DF"/>
  </w:style>
  <w:style w:type="character" w:customStyle="1" w:styleId="Fuentedeprrafopredeter4">
    <w:name w:val="Fuente de párrafo predeter.4"/>
    <w:rsid w:val="00C363DF"/>
  </w:style>
  <w:style w:type="character" w:customStyle="1" w:styleId="WW8Num1z0">
    <w:name w:val="WW8Num1z0"/>
    <w:rsid w:val="00C363DF"/>
    <w:rPr>
      <w:rFonts w:ascii="Arial" w:hAnsi="Arial" w:cs="Arial"/>
      <w:sz w:val="24"/>
    </w:rPr>
  </w:style>
  <w:style w:type="character" w:customStyle="1" w:styleId="Fuentedeprrafopredeter3">
    <w:name w:val="Fuente de párrafo predeter.3"/>
    <w:rsid w:val="00C363DF"/>
  </w:style>
  <w:style w:type="character" w:customStyle="1" w:styleId="WW-Absatz-Standardschriftart11111111111111111111111111111">
    <w:name w:val="WW-Absatz-Standardschriftart11111111111111111111111111111"/>
    <w:rsid w:val="00C363DF"/>
  </w:style>
  <w:style w:type="character" w:customStyle="1" w:styleId="Fuentedeprrafopredeter2">
    <w:name w:val="Fuente de párrafo predeter.2"/>
    <w:rsid w:val="00C363DF"/>
  </w:style>
  <w:style w:type="character" w:customStyle="1" w:styleId="WW-Absatz-Standardschriftart111111111111111111111111111111">
    <w:name w:val="WW-Absatz-Standardschriftart111111111111111111111111111111"/>
    <w:rsid w:val="00C363DF"/>
  </w:style>
  <w:style w:type="character" w:customStyle="1" w:styleId="WW-Absatz-Standardschriftart1111111111111111111111111111111">
    <w:name w:val="WW-Absatz-Standardschriftart1111111111111111111111111111111"/>
    <w:rsid w:val="00C363DF"/>
  </w:style>
  <w:style w:type="character" w:customStyle="1" w:styleId="WW-Absatz-Standardschriftart11111111111111111111111111111111">
    <w:name w:val="WW-Absatz-Standardschriftart11111111111111111111111111111111"/>
    <w:rsid w:val="00C363DF"/>
  </w:style>
  <w:style w:type="character" w:customStyle="1" w:styleId="WW-Absatz-Standardschriftart111111111111111111111111111111111">
    <w:name w:val="WW-Absatz-Standardschriftart111111111111111111111111111111111"/>
    <w:rsid w:val="00C363DF"/>
  </w:style>
  <w:style w:type="character" w:customStyle="1" w:styleId="Fuentedeprrafopredeter1">
    <w:name w:val="Fuente de párrafo predeter.1"/>
    <w:rsid w:val="00C363DF"/>
  </w:style>
  <w:style w:type="character" w:customStyle="1" w:styleId="longtext">
    <w:name w:val="long_text"/>
    <w:basedOn w:val="Fuentedeprrafopredeter1"/>
    <w:rsid w:val="00C363DF"/>
  </w:style>
  <w:style w:type="character" w:customStyle="1" w:styleId="Refdecomentario1">
    <w:name w:val="Ref. de comentario1"/>
    <w:basedOn w:val="Fuentedeprrafopredeter1"/>
    <w:rsid w:val="00C363DF"/>
    <w:rPr>
      <w:sz w:val="16"/>
      <w:szCs w:val="16"/>
    </w:rPr>
  </w:style>
  <w:style w:type="character" w:customStyle="1" w:styleId="Smbolosdenumeracin">
    <w:name w:val="Símbolos de numeración"/>
    <w:rsid w:val="00C363DF"/>
  </w:style>
  <w:style w:type="character" w:customStyle="1" w:styleId="Refdecomentario2">
    <w:name w:val="Ref. de comentario2"/>
    <w:basedOn w:val="Fuentedeprrafopredeter2"/>
    <w:rsid w:val="00C363DF"/>
    <w:rPr>
      <w:sz w:val="16"/>
      <w:szCs w:val="16"/>
    </w:rPr>
  </w:style>
  <w:style w:type="character" w:customStyle="1" w:styleId="TextocomentarioCar1">
    <w:name w:val="Texto comentario Car1"/>
    <w:basedOn w:val="Fuentedeprrafopredeter2"/>
    <w:rsid w:val="00C363DF"/>
    <w:rPr>
      <w:rFonts w:ascii="Calibri" w:hAnsi="Calibri" w:cs="Calibri"/>
      <w:lang w:eastAsia="zh-CN"/>
    </w:rPr>
  </w:style>
  <w:style w:type="character" w:customStyle="1" w:styleId="TtuloCar">
    <w:name w:val="Título Car"/>
    <w:basedOn w:val="Fuentedeprrafopredeter3"/>
    <w:rsid w:val="00C363DF"/>
    <w:rPr>
      <w:rFonts w:ascii="Cambria" w:eastAsia="Times New Roman" w:hAnsi="Cambria" w:cs="Times New Roman"/>
      <w:b/>
      <w:bCs/>
      <w:kern w:val="1"/>
      <w:sz w:val="32"/>
      <w:szCs w:val="32"/>
      <w:lang w:eastAsia="zh-CN"/>
    </w:rPr>
  </w:style>
  <w:style w:type="character" w:customStyle="1" w:styleId="Refdecomentario3">
    <w:name w:val="Ref. de comentario3"/>
    <w:basedOn w:val="Fuentedeprrafopredeter3"/>
    <w:rsid w:val="00C363DF"/>
    <w:rPr>
      <w:sz w:val="16"/>
      <w:szCs w:val="16"/>
    </w:rPr>
  </w:style>
  <w:style w:type="character" w:customStyle="1" w:styleId="TextocomentarioCar2">
    <w:name w:val="Texto comentario Car2"/>
    <w:basedOn w:val="Fuentedeprrafopredeter3"/>
    <w:rsid w:val="00C363DF"/>
    <w:rPr>
      <w:rFonts w:ascii="Calibri" w:hAnsi="Calibri" w:cs="Calibri"/>
      <w:lang w:eastAsia="zh-CN"/>
    </w:rPr>
  </w:style>
  <w:style w:type="character" w:customStyle="1" w:styleId="Enlacedelndice">
    <w:name w:val="Enlace del índice"/>
    <w:rsid w:val="00C363DF"/>
  </w:style>
  <w:style w:type="character" w:customStyle="1" w:styleId="TtuloCar1">
    <w:name w:val="Título Car1"/>
    <w:basedOn w:val="Fuentedeprrafopredeter6"/>
    <w:rsid w:val="00C363DF"/>
    <w:rPr>
      <w:rFonts w:ascii="Arial" w:eastAsia="Times New Roman" w:hAnsi="Arial" w:cs="Times New Roman"/>
      <w:b/>
      <w:bCs/>
      <w:kern w:val="1"/>
      <w:sz w:val="24"/>
      <w:szCs w:val="32"/>
      <w:lang w:val="es-MX" w:eastAsia="zh-CN"/>
    </w:rPr>
  </w:style>
  <w:style w:type="paragraph" w:customStyle="1" w:styleId="Encabezado8">
    <w:name w:val="Encabezado8"/>
    <w:basedOn w:val="Normal"/>
    <w:next w:val="Textoindependiente"/>
    <w:rsid w:val="00C363DF"/>
    <w:pPr>
      <w:keepNext/>
      <w:spacing w:before="240" w:after="120"/>
    </w:pPr>
    <w:rPr>
      <w:rFonts w:eastAsia="Droid Sans Fallback" w:cs="Lohit Hindi"/>
      <w:sz w:val="28"/>
      <w:szCs w:val="28"/>
    </w:rPr>
  </w:style>
  <w:style w:type="paragraph" w:customStyle="1" w:styleId="ndice">
    <w:name w:val="Índice"/>
    <w:basedOn w:val="Normal"/>
    <w:rsid w:val="00C363DF"/>
    <w:pPr>
      <w:suppressLineNumbers/>
      <w:tabs>
        <w:tab w:val="left" w:pos="708"/>
      </w:tabs>
    </w:pPr>
    <w:rPr>
      <w:rFonts w:ascii="Calibri" w:eastAsia="Droid Sans Fallback" w:hAnsi="Calibri" w:cs="Lohit Hindi"/>
      <w:color w:val="00000A"/>
      <w:sz w:val="22"/>
    </w:rPr>
  </w:style>
  <w:style w:type="paragraph" w:customStyle="1" w:styleId="Encabezado7">
    <w:name w:val="Encabezado7"/>
    <w:basedOn w:val="Normal"/>
    <w:next w:val="Textoindependiente"/>
    <w:rsid w:val="00C363DF"/>
    <w:pPr>
      <w:keepNext/>
      <w:spacing w:before="240" w:after="120"/>
    </w:pPr>
    <w:rPr>
      <w:rFonts w:eastAsia="Droid Sans Fallback" w:cs="Lohit Hindi"/>
      <w:sz w:val="28"/>
      <w:szCs w:val="28"/>
    </w:rPr>
  </w:style>
  <w:style w:type="paragraph" w:customStyle="1" w:styleId="WW-Predeterminado">
    <w:name w:val="WW-Predeterminado"/>
    <w:rsid w:val="00C363DF"/>
    <w:pPr>
      <w:tabs>
        <w:tab w:val="left" w:pos="708"/>
      </w:tabs>
      <w:suppressAutoHyphens/>
    </w:pPr>
    <w:rPr>
      <w:rFonts w:ascii="Calibri" w:eastAsia="Droid Sans Fallback" w:hAnsi="Calibri" w:cs="Calibri"/>
      <w:color w:val="00000A"/>
      <w:lang w:val="es-MX" w:eastAsia="zh-CN"/>
    </w:rPr>
  </w:style>
  <w:style w:type="paragraph" w:customStyle="1" w:styleId="Epgrafe7">
    <w:name w:val="Epígrafe7"/>
    <w:basedOn w:val="Normal"/>
    <w:rsid w:val="00C363DF"/>
    <w:pPr>
      <w:suppressLineNumbers/>
      <w:spacing w:before="120" w:after="120"/>
    </w:pPr>
    <w:rPr>
      <w:rFonts w:cs="Lohit Hindi"/>
      <w:i/>
      <w:iCs/>
    </w:rPr>
  </w:style>
  <w:style w:type="paragraph" w:customStyle="1" w:styleId="Encabezado6">
    <w:name w:val="Encabezado6"/>
    <w:basedOn w:val="Normal"/>
    <w:next w:val="Normal"/>
    <w:rsid w:val="00C363DF"/>
    <w:pPr>
      <w:spacing w:before="240" w:after="60" w:line="360" w:lineRule="auto"/>
      <w:jc w:val="center"/>
    </w:pPr>
    <w:rPr>
      <w:rFonts w:cs="Times New Roman"/>
      <w:b/>
      <w:bCs/>
      <w:kern w:val="1"/>
      <w:szCs w:val="32"/>
    </w:rPr>
  </w:style>
  <w:style w:type="paragraph" w:customStyle="1" w:styleId="Epgrafe6">
    <w:name w:val="Epígrafe6"/>
    <w:basedOn w:val="Normal"/>
    <w:rsid w:val="00C363DF"/>
    <w:pPr>
      <w:suppressLineNumbers/>
      <w:spacing w:before="120" w:after="120"/>
    </w:pPr>
    <w:rPr>
      <w:rFonts w:cs="Lohit Hindi"/>
      <w:i/>
      <w:iCs/>
    </w:rPr>
  </w:style>
  <w:style w:type="paragraph" w:customStyle="1" w:styleId="Encabezado5">
    <w:name w:val="Encabezado5"/>
    <w:basedOn w:val="Normal"/>
    <w:next w:val="Textoindependiente"/>
    <w:rsid w:val="00C363DF"/>
    <w:pPr>
      <w:keepNext/>
      <w:spacing w:before="240" w:after="120"/>
    </w:pPr>
    <w:rPr>
      <w:rFonts w:eastAsia="Droid Sans Fallback" w:cs="Lohit Hindi"/>
      <w:sz w:val="28"/>
      <w:szCs w:val="28"/>
    </w:rPr>
  </w:style>
  <w:style w:type="paragraph" w:customStyle="1" w:styleId="Epgrafe5">
    <w:name w:val="Epígrafe5"/>
    <w:basedOn w:val="Normal"/>
    <w:rsid w:val="00C363DF"/>
    <w:pPr>
      <w:suppressLineNumbers/>
      <w:spacing w:before="120" w:after="120"/>
    </w:pPr>
    <w:rPr>
      <w:rFonts w:cs="Lohit Hindi"/>
      <w:i/>
      <w:iCs/>
    </w:rPr>
  </w:style>
  <w:style w:type="paragraph" w:customStyle="1" w:styleId="Encabezado4">
    <w:name w:val="Encabezado4"/>
    <w:basedOn w:val="Normal"/>
    <w:next w:val="Textoindependiente"/>
    <w:rsid w:val="00C363DF"/>
    <w:pPr>
      <w:keepNext/>
      <w:spacing w:before="240" w:after="120"/>
    </w:pPr>
    <w:rPr>
      <w:rFonts w:eastAsia="Droid Sans Fallback" w:cs="Lohit Hindi"/>
      <w:sz w:val="28"/>
      <w:szCs w:val="28"/>
    </w:rPr>
  </w:style>
  <w:style w:type="paragraph" w:customStyle="1" w:styleId="Epgrafe4">
    <w:name w:val="Epígrafe4"/>
    <w:basedOn w:val="Normal"/>
    <w:rsid w:val="00C363DF"/>
    <w:pPr>
      <w:suppressLineNumbers/>
      <w:spacing w:before="120" w:after="120"/>
    </w:pPr>
    <w:rPr>
      <w:rFonts w:cs="Lohit Hindi"/>
      <w:i/>
      <w:iCs/>
    </w:rPr>
  </w:style>
  <w:style w:type="paragraph" w:customStyle="1" w:styleId="Encabezado3">
    <w:name w:val="Encabezado3"/>
    <w:basedOn w:val="Normal"/>
    <w:next w:val="Normal"/>
    <w:rsid w:val="00C363DF"/>
    <w:pPr>
      <w:spacing w:before="240" w:after="60"/>
      <w:jc w:val="center"/>
    </w:pPr>
    <w:rPr>
      <w:rFonts w:ascii="Cambria" w:hAnsi="Cambria" w:cs="Times New Roman"/>
      <w:b/>
      <w:bCs/>
      <w:kern w:val="1"/>
      <w:sz w:val="32"/>
      <w:szCs w:val="32"/>
    </w:rPr>
  </w:style>
  <w:style w:type="paragraph" w:customStyle="1" w:styleId="Epgrafe3">
    <w:name w:val="Epígrafe3"/>
    <w:basedOn w:val="Normal"/>
    <w:rsid w:val="00C363DF"/>
    <w:pPr>
      <w:suppressLineNumbers/>
      <w:spacing w:before="120" w:after="120"/>
    </w:pPr>
    <w:rPr>
      <w:rFonts w:cs="Lohit Hindi"/>
      <w:i/>
      <w:iCs/>
    </w:rPr>
  </w:style>
  <w:style w:type="paragraph" w:customStyle="1" w:styleId="Encabezado2">
    <w:name w:val="Encabezado2"/>
    <w:basedOn w:val="Normal"/>
    <w:next w:val="Textoindependiente"/>
    <w:rsid w:val="00C363DF"/>
    <w:pPr>
      <w:keepNext/>
      <w:spacing w:before="240" w:after="120"/>
    </w:pPr>
    <w:rPr>
      <w:rFonts w:eastAsia="Droid Sans Fallback" w:cs="Lohit Hindi"/>
      <w:sz w:val="28"/>
      <w:szCs w:val="28"/>
    </w:rPr>
  </w:style>
  <w:style w:type="paragraph" w:customStyle="1" w:styleId="Epgrafe2">
    <w:name w:val="Epígrafe2"/>
    <w:basedOn w:val="Normal"/>
    <w:rsid w:val="00C363DF"/>
    <w:pPr>
      <w:suppressLineNumbers/>
      <w:spacing w:before="120" w:after="120"/>
    </w:pPr>
    <w:rPr>
      <w:rFonts w:cs="Lohit Hindi"/>
      <w:i/>
      <w:iCs/>
    </w:rPr>
  </w:style>
  <w:style w:type="paragraph" w:customStyle="1" w:styleId="Encabezado1">
    <w:name w:val="Encabezado1"/>
    <w:basedOn w:val="Normal"/>
    <w:next w:val="Textoindependiente"/>
    <w:rsid w:val="00C363DF"/>
    <w:pPr>
      <w:keepNext/>
      <w:spacing w:before="240" w:after="120"/>
    </w:pPr>
    <w:rPr>
      <w:rFonts w:eastAsia="Droid Sans Fallback" w:cs="Lohit Hindi"/>
      <w:sz w:val="28"/>
      <w:szCs w:val="28"/>
    </w:rPr>
  </w:style>
  <w:style w:type="paragraph" w:customStyle="1" w:styleId="Epgrafe1">
    <w:name w:val="Epígrafe1"/>
    <w:basedOn w:val="WW-Predeterminado"/>
    <w:rsid w:val="00C363DF"/>
    <w:pPr>
      <w:suppressLineNumbers/>
      <w:spacing w:before="120" w:after="120"/>
    </w:pPr>
    <w:rPr>
      <w:rFonts w:cs="Lohit Hindi"/>
      <w:i/>
      <w:iCs/>
      <w:sz w:val="24"/>
      <w:szCs w:val="24"/>
    </w:rPr>
  </w:style>
  <w:style w:type="paragraph" w:customStyle="1" w:styleId="WW-Encabezamiento">
    <w:name w:val="WW-Encabezamiento"/>
    <w:basedOn w:val="WW-Predeterminado"/>
    <w:rsid w:val="00C363DF"/>
    <w:pPr>
      <w:keepNext/>
      <w:suppressLineNumbers/>
      <w:spacing w:before="240" w:after="120"/>
    </w:pPr>
    <w:rPr>
      <w:rFonts w:ascii="Arial" w:hAnsi="Arial" w:cs="Lohit Hindi"/>
      <w:sz w:val="28"/>
      <w:szCs w:val="28"/>
    </w:rPr>
  </w:style>
  <w:style w:type="paragraph" w:customStyle="1" w:styleId="Contenidodelatabla">
    <w:name w:val="Contenido de la tabla"/>
    <w:basedOn w:val="WW-Predeterminado"/>
    <w:rsid w:val="00C363DF"/>
    <w:pPr>
      <w:suppressLineNumbers/>
    </w:pPr>
  </w:style>
  <w:style w:type="paragraph" w:customStyle="1" w:styleId="Encabezadodelatabla">
    <w:name w:val="Encabezado de la tabla"/>
    <w:basedOn w:val="Contenidodelatabla"/>
    <w:rsid w:val="00C363DF"/>
    <w:pPr>
      <w:jc w:val="center"/>
    </w:pPr>
    <w:rPr>
      <w:b/>
      <w:bCs/>
    </w:rPr>
  </w:style>
  <w:style w:type="paragraph" w:customStyle="1" w:styleId="Textocomentario1">
    <w:name w:val="Texto comentario1"/>
    <w:basedOn w:val="Normal"/>
    <w:rsid w:val="00C363DF"/>
    <w:rPr>
      <w:sz w:val="20"/>
    </w:rPr>
  </w:style>
  <w:style w:type="paragraph" w:customStyle="1" w:styleId="Textocomentario2">
    <w:name w:val="Texto comentario2"/>
    <w:basedOn w:val="Normal"/>
    <w:rsid w:val="00C363DF"/>
    <w:rPr>
      <w:sz w:val="20"/>
    </w:rPr>
  </w:style>
  <w:style w:type="paragraph" w:customStyle="1" w:styleId="Grafica">
    <w:name w:val="Grafica"/>
    <w:basedOn w:val="Lista"/>
    <w:next w:val="Normal"/>
    <w:rsid w:val="00C363DF"/>
    <w:pPr>
      <w:spacing w:line="360" w:lineRule="auto"/>
      <w:jc w:val="center"/>
    </w:pPr>
    <w:rPr>
      <w:rFonts w:ascii="Times New Roman" w:hAnsi="Times New Roman" w:cs="Arial"/>
      <w:b/>
      <w:sz w:val="24"/>
    </w:rPr>
  </w:style>
  <w:style w:type="paragraph" w:customStyle="1" w:styleId="Figuras">
    <w:name w:val="Figuras"/>
    <w:basedOn w:val="Normal"/>
    <w:next w:val="Normal"/>
    <w:rsid w:val="00C363DF"/>
    <w:pPr>
      <w:jc w:val="center"/>
    </w:pPr>
    <w:rPr>
      <w:rFonts w:ascii="Times New Roman" w:hAnsi="Times New Roman" w:cs="Times New Roman"/>
      <w:b/>
    </w:rPr>
  </w:style>
  <w:style w:type="paragraph" w:customStyle="1" w:styleId="WW-Predeterminado1">
    <w:name w:val="WW-Predeterminado1"/>
    <w:rsid w:val="00C363DF"/>
    <w:pPr>
      <w:tabs>
        <w:tab w:val="left" w:pos="708"/>
      </w:tabs>
      <w:suppressAutoHyphens/>
    </w:pPr>
    <w:rPr>
      <w:rFonts w:eastAsia="Times New Roman"/>
      <w:color w:val="00000A"/>
      <w:sz w:val="24"/>
      <w:szCs w:val="24"/>
      <w:lang w:val="es-MX" w:eastAsia="zh-CN"/>
    </w:rPr>
  </w:style>
  <w:style w:type="paragraph" w:customStyle="1" w:styleId="Textocomentario3">
    <w:name w:val="Texto comentario3"/>
    <w:basedOn w:val="Normal"/>
    <w:rsid w:val="00C363DF"/>
    <w:rPr>
      <w:sz w:val="20"/>
    </w:rPr>
  </w:style>
  <w:style w:type="paragraph" w:customStyle="1" w:styleId="ndicel10">
    <w:name w:val="Índicel 10"/>
    <w:basedOn w:val="ndice"/>
    <w:rsid w:val="00C363DF"/>
    <w:pPr>
      <w:tabs>
        <w:tab w:val="clear" w:pos="708"/>
        <w:tab w:val="right" w:leader="dot" w:pos="7425"/>
      </w:tabs>
      <w:ind w:left="2547"/>
    </w:pPr>
  </w:style>
  <w:style w:type="paragraph" w:customStyle="1" w:styleId="Subtitulo">
    <w:name w:val="Subtitulo"/>
    <w:basedOn w:val="Normal"/>
    <w:next w:val="Normal"/>
    <w:rsid w:val="00C363DF"/>
    <w:pPr>
      <w:spacing w:before="120" w:line="360" w:lineRule="auto"/>
      <w:jc w:val="center"/>
    </w:pPr>
    <w:rPr>
      <w:b/>
      <w:color w:val="000000"/>
    </w:rPr>
  </w:style>
  <w:style w:type="paragraph" w:customStyle="1" w:styleId="Imagen">
    <w:name w:val="Imagen"/>
    <w:basedOn w:val="Normal"/>
    <w:next w:val="Normal"/>
    <w:rsid w:val="00C363DF"/>
    <w:pPr>
      <w:spacing w:before="120" w:line="360" w:lineRule="auto"/>
      <w:jc w:val="center"/>
    </w:pPr>
    <w:rPr>
      <w:b/>
      <w:color w:val="000000"/>
    </w:rPr>
  </w:style>
  <w:style w:type="paragraph" w:customStyle="1" w:styleId="Graficas">
    <w:name w:val="Graficas"/>
    <w:basedOn w:val="Grafica"/>
    <w:next w:val="Normal"/>
    <w:rsid w:val="00C363DF"/>
    <w:rPr>
      <w:rFonts w:ascii="Arial" w:eastAsia="Times New Roman" w:hAnsi="Arial"/>
      <w:color w:val="000000"/>
    </w:rPr>
  </w:style>
  <w:style w:type="paragraph" w:customStyle="1" w:styleId="Tabla">
    <w:name w:val="Tabla"/>
    <w:basedOn w:val="Subttulo"/>
    <w:next w:val="Normal"/>
    <w:rsid w:val="00C363DF"/>
    <w:pPr>
      <w:spacing w:line="360" w:lineRule="auto"/>
    </w:pPr>
    <w:rPr>
      <w:rFonts w:ascii="Arial" w:hAnsi="Arial" w:cs="Arial"/>
      <w:color w:val="000000"/>
      <w:lang w:val="es-MX"/>
    </w:rPr>
  </w:style>
  <w:style w:type="paragraph" w:customStyle="1" w:styleId="Contenidodelmarco">
    <w:name w:val="Contenido del marco"/>
    <w:basedOn w:val="Textoindependiente"/>
    <w:rsid w:val="00C363DF"/>
  </w:style>
  <w:style w:type="paragraph" w:customStyle="1" w:styleId="Estilo1">
    <w:name w:val="Estilo1"/>
    <w:basedOn w:val="Normal"/>
    <w:next w:val="Normal"/>
    <w:autoRedefine/>
    <w:qFormat/>
    <w:rsid w:val="00E83A09"/>
    <w:pPr>
      <w:spacing w:after="200"/>
    </w:pPr>
    <w:rPr>
      <w:b/>
      <w:sz w:val="20"/>
      <w:szCs w:val="22"/>
    </w:rPr>
  </w:style>
  <w:style w:type="paragraph" w:styleId="Prrafodelista">
    <w:name w:val="List Paragraph"/>
    <w:basedOn w:val="Normal"/>
    <w:uiPriority w:val="34"/>
    <w:qFormat/>
    <w:rsid w:val="00076EC3"/>
    <w:pPr>
      <w:ind w:left="720"/>
      <w:contextualSpacing/>
    </w:pPr>
  </w:style>
  <w:style w:type="paragraph" w:styleId="NormalWeb">
    <w:name w:val="Normal (Web)"/>
    <w:basedOn w:val="Normal"/>
    <w:uiPriority w:val="99"/>
    <w:unhideWhenUsed/>
    <w:rsid w:val="00076EC3"/>
    <w:pPr>
      <w:spacing w:before="100" w:beforeAutospacing="1" w:after="100" w:afterAutospacing="1"/>
    </w:pPr>
    <w:rPr>
      <w:rFonts w:ascii="Times New Roman" w:hAnsi="Times New Roman" w:cs="Times New Roman"/>
      <w:lang w:eastAsia="es-MX"/>
    </w:rPr>
  </w:style>
  <w:style w:type="table" w:styleId="Tablaconcuadrcula">
    <w:name w:val="Table Grid"/>
    <w:basedOn w:val="Tablanormal"/>
    <w:uiPriority w:val="59"/>
    <w:rsid w:val="00E92EC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10</Pages>
  <Words>2242</Words>
  <Characters>12332</Characters>
  <Application>Microsoft Office Word</Application>
  <DocSecurity>0</DocSecurity>
  <Lines>102</Lines>
  <Paragraphs>29</Paragraphs>
  <ScaleCrop>false</ScaleCrop>
  <HeadingPairs>
    <vt:vector size="2" baseType="variant">
      <vt:variant>
        <vt:lpstr>Título</vt:lpstr>
      </vt:variant>
      <vt:variant>
        <vt:i4>1</vt:i4>
      </vt:variant>
    </vt:vector>
  </HeadingPairs>
  <TitlesOfParts>
    <vt:vector size="1" baseType="lpstr">
      <vt:lpstr/>
    </vt:vector>
  </TitlesOfParts>
  <Company>Alvarez</Company>
  <LinksUpToDate>false</LinksUpToDate>
  <CharactersWithSpaces>14545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 casera</dc:creator>
  <cp:lastModifiedBy>Satelite</cp:lastModifiedBy>
  <cp:revision>2</cp:revision>
  <dcterms:created xsi:type="dcterms:W3CDTF">2018-01-26T06:41:00Z</dcterms:created>
  <dcterms:modified xsi:type="dcterms:W3CDTF">2018-01-26T06:41:00Z</dcterms:modified>
</cp:coreProperties>
</file>